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AAA7D" w14:textId="77777777" w:rsidR="0058071D" w:rsidRDefault="0058071D" w:rsidP="00E46BAE">
      <w:pPr>
        <w:pStyle w:val="Footnote"/>
        <w:ind w:left="0" w:firstLine="0"/>
        <w:jc w:val="left"/>
        <w:rPr>
          <w:sz w:val="22"/>
        </w:rPr>
      </w:pP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  <w:r>
        <w:rPr>
          <w:sz w:val="22"/>
        </w:rPr>
        <w:softHyphen/>
      </w:r>
    </w:p>
    <w:sdt>
      <w:sdtPr>
        <w:rPr>
          <w:sz w:val="22"/>
        </w:rPr>
        <w:id w:val="1716844850"/>
        <w:docPartObj>
          <w:docPartGallery w:val="Cover Pages"/>
          <w:docPartUnique/>
        </w:docPartObj>
      </w:sdtPr>
      <w:sdtEndPr>
        <w:rPr>
          <w:rFonts w:cs="Arial"/>
          <w:sz w:val="20"/>
          <w:szCs w:val="20"/>
        </w:rPr>
      </w:sdtEndPr>
      <w:sdtContent>
        <w:p w14:paraId="0C2B7227" w14:textId="77777777" w:rsidR="00FB4CB5" w:rsidRPr="0049606C" w:rsidRDefault="00FB4CB5" w:rsidP="00E46BAE">
          <w:pPr>
            <w:pStyle w:val="Footnote"/>
            <w:ind w:left="0" w:firstLine="0"/>
            <w:jc w:val="left"/>
          </w:pPr>
        </w:p>
        <w:p w14:paraId="79C6F57E" w14:textId="77777777" w:rsidR="00FB4CB5" w:rsidRPr="0049606C" w:rsidRDefault="00FB4CB5" w:rsidP="00E46BAE">
          <w:pPr>
            <w:jc w:val="left"/>
            <w:rPr>
              <w:rFonts w:eastAsia="MS Gothic" w:cs="Arial"/>
              <w:b/>
              <w:bCs/>
              <w:sz w:val="28"/>
              <w:szCs w:val="28"/>
              <w:lang w:val="en-US" w:eastAsia="ja-JP"/>
            </w:rPr>
          </w:pPr>
        </w:p>
        <w:p w14:paraId="60C4CCDF" w14:textId="77777777" w:rsidR="00EC438D" w:rsidRPr="0049606C" w:rsidRDefault="00EC438D" w:rsidP="00E46BAE">
          <w:pPr>
            <w:jc w:val="left"/>
            <w:rPr>
              <w:rFonts w:eastAsia="MS Gothic" w:cs="Arial"/>
              <w:b/>
              <w:bCs/>
              <w:sz w:val="28"/>
              <w:szCs w:val="28"/>
              <w:lang w:val="en-US" w:eastAsia="ja-JP"/>
            </w:rPr>
          </w:pPr>
        </w:p>
        <w:p w14:paraId="78F468A4" w14:textId="77777777" w:rsidR="00EC438D" w:rsidRPr="0049606C" w:rsidRDefault="00EC438D" w:rsidP="00E46BAE">
          <w:pPr>
            <w:jc w:val="left"/>
            <w:rPr>
              <w:rFonts w:eastAsia="MS Gothic" w:cs="Arial"/>
              <w:b/>
              <w:bCs/>
              <w:sz w:val="28"/>
              <w:szCs w:val="28"/>
              <w:lang w:val="en-US" w:eastAsia="ja-JP"/>
            </w:rPr>
          </w:pPr>
        </w:p>
        <w:p w14:paraId="535F4F6B" w14:textId="77777777" w:rsidR="00EC438D" w:rsidRPr="0049606C" w:rsidRDefault="00EC438D" w:rsidP="00E46BAE">
          <w:pPr>
            <w:jc w:val="left"/>
            <w:rPr>
              <w:rFonts w:eastAsia="MS Gothic" w:cs="Arial"/>
              <w:b/>
              <w:bCs/>
              <w:sz w:val="28"/>
              <w:szCs w:val="28"/>
              <w:lang w:val="en-US" w:eastAsia="ja-JP"/>
            </w:rPr>
          </w:pPr>
        </w:p>
        <w:p w14:paraId="0A768ED2" w14:textId="77777777" w:rsidR="00EC438D" w:rsidRPr="0049606C" w:rsidRDefault="00DF1866" w:rsidP="00E46BAE">
          <w:pPr>
            <w:pStyle w:val="Subtitle"/>
            <w:jc w:val="left"/>
            <w:rPr>
              <w:rFonts w:eastAsia="MS Gothic" w:cs="Arial"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A26F2E4" wp14:editId="1340C516">
                    <wp:simplePos x="0" y="0"/>
                    <wp:positionH relativeFrom="column">
                      <wp:posOffset>-109220</wp:posOffset>
                    </wp:positionH>
                    <wp:positionV relativeFrom="paragraph">
                      <wp:posOffset>727075</wp:posOffset>
                    </wp:positionV>
                    <wp:extent cx="6166485" cy="4114165"/>
                    <wp:effectExtent l="0" t="0" r="0" b="0"/>
                    <wp:wrapSquare wrapText="bothSides"/>
                    <wp:docPr id="3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166485" cy="41141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C933B57" w14:textId="77777777" w:rsidR="00034BB3" w:rsidRPr="00034BB3" w:rsidRDefault="00034BB3" w:rsidP="0058071D">
                                <w:pPr>
                                  <w:pStyle w:val="DocumentTitle"/>
                                  <w:rPr>
                                    <w:sz w:val="56"/>
                                    <w:szCs w:val="56"/>
                                  </w:rPr>
                                </w:pPr>
                                <w:r w:rsidRPr="00034BB3">
                                  <w:rPr>
                                    <w:sz w:val="56"/>
                                    <w:szCs w:val="56"/>
                                  </w:rPr>
                                  <w:t xml:space="preserve">Mode of study transfer: </w:t>
                                </w:r>
                              </w:p>
                              <w:p w14:paraId="67586C25" w14:textId="77777777" w:rsidR="00D07FF9" w:rsidRPr="00034BB3" w:rsidRDefault="00034BB3" w:rsidP="0058071D">
                                <w:pPr>
                                  <w:pStyle w:val="DocumentTitle"/>
                                  <w:rPr>
                                    <w:sz w:val="56"/>
                                    <w:szCs w:val="56"/>
                                    <w:vertAlign w:val="subscript"/>
                                  </w:rPr>
                                </w:pPr>
                                <w:r w:rsidRPr="00034BB3">
                                  <w:rPr>
                                    <w:sz w:val="56"/>
                                    <w:szCs w:val="56"/>
                                  </w:rPr>
                                  <w:t>3-year to 2-year accelerated degree</w:t>
                                </w:r>
                              </w:p>
                              <w:p w14:paraId="4639A4E0" w14:textId="77777777" w:rsidR="00D07FF9" w:rsidRPr="00432516" w:rsidRDefault="00D07FF9" w:rsidP="00D07FF9">
                                <w:pPr>
                                  <w:pStyle w:val="Subtitle"/>
                                  <w:rPr>
                                    <w:rFonts w:eastAsia="MS Gothic"/>
                                    <w:highlight w:val="yellow"/>
                                  </w:rPr>
                                </w:pPr>
                              </w:p>
                              <w:p w14:paraId="6F123128" w14:textId="0EF3C151" w:rsidR="00063F7B" w:rsidRPr="00D22CCA" w:rsidRDefault="00034BB3" w:rsidP="008B3ACA">
                                <w:pPr>
                                  <w:pStyle w:val="Subtitle"/>
                                </w:pPr>
                                <w:r>
                                  <w:rPr>
                                    <w:rFonts w:eastAsia="MS Gothic"/>
                                  </w:rPr>
                                  <w:t>Proc</w:t>
                                </w:r>
                                <w:r w:rsidR="00F242A3">
                                  <w:rPr>
                                    <w:rFonts w:eastAsia="MS Gothic"/>
                                  </w:rPr>
                                  <w:t>edure and Criteria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A26F2E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margin-left:-8.6pt;margin-top:57.25pt;width:485.55pt;height:3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" filled="f" stroked="f">
                    <v:textbox>
                      <w:txbxContent>
                        <w:p w14:paraId="6C933B57" w14:textId="77777777" w:rsidR="00034BB3" w:rsidRPr="00034BB3" w:rsidRDefault="00034BB3" w:rsidP="0058071D">
                          <w:pPr>
                            <w:pStyle w:val="DocumentTitle"/>
                            <w:rPr>
                              <w:sz w:val="56"/>
                              <w:szCs w:val="56"/>
                            </w:rPr>
                          </w:pPr>
                          <w:r w:rsidRPr="00034BB3">
                            <w:rPr>
                              <w:sz w:val="56"/>
                              <w:szCs w:val="56"/>
                            </w:rPr>
                            <w:t xml:space="preserve">Mode of study transfer: </w:t>
                          </w:r>
                        </w:p>
                        <w:p w14:paraId="67586C25" w14:textId="77777777" w:rsidR="00D07FF9" w:rsidRPr="00034BB3" w:rsidRDefault="00034BB3" w:rsidP="0058071D">
                          <w:pPr>
                            <w:pStyle w:val="DocumentTitle"/>
                            <w:rPr>
                              <w:sz w:val="56"/>
                              <w:szCs w:val="56"/>
                              <w:vertAlign w:val="subscript"/>
                            </w:rPr>
                          </w:pPr>
                          <w:r w:rsidRPr="00034BB3">
                            <w:rPr>
                              <w:sz w:val="56"/>
                              <w:szCs w:val="56"/>
                            </w:rPr>
                            <w:t>3-year to 2-year accelerated degree</w:t>
                          </w:r>
                        </w:p>
                        <w:p w14:paraId="4639A4E0" w14:textId="77777777" w:rsidR="00D07FF9" w:rsidRPr="00432516" w:rsidRDefault="00D07FF9" w:rsidP="00D07FF9">
                          <w:pPr>
                            <w:pStyle w:val="Subtitle"/>
                            <w:rPr>
                              <w:rFonts w:eastAsia="MS Gothic"/>
                              <w:highlight w:val="yellow"/>
                            </w:rPr>
                          </w:pPr>
                        </w:p>
                        <w:p w14:paraId="6F123128" w14:textId="0EF3C151" w:rsidR="00063F7B" w:rsidRPr="00D22CCA" w:rsidRDefault="00034BB3" w:rsidP="008B3ACA">
                          <w:pPr>
                            <w:pStyle w:val="Subtitle"/>
                          </w:pPr>
                          <w:r>
                            <w:rPr>
                              <w:rFonts w:eastAsia="MS Gothic"/>
                            </w:rPr>
                            <w:t>Proc</w:t>
                          </w:r>
                          <w:r w:rsidR="00F242A3">
                            <w:rPr>
                              <w:rFonts w:eastAsia="MS Gothic"/>
                            </w:rPr>
                            <w:t>edure and Criteria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p w14:paraId="0151C4B1" w14:textId="77777777" w:rsidR="00E07FCB" w:rsidRDefault="00E07FCB" w:rsidP="00E46BAE">
          <w:pPr>
            <w:pStyle w:val="Index"/>
            <w:jc w:val="left"/>
            <w:rPr>
              <w:rFonts w:eastAsia="MS Gothic"/>
            </w:rPr>
          </w:pPr>
        </w:p>
        <w:p w14:paraId="38F368D5" w14:textId="77777777" w:rsidR="002B01A7" w:rsidRDefault="002B01A7" w:rsidP="00E46BAE">
          <w:pPr>
            <w:pStyle w:val="DocTitle"/>
            <w:rPr>
              <w:sz w:val="52"/>
              <w:szCs w:val="52"/>
            </w:rPr>
          </w:pPr>
        </w:p>
        <w:p w14:paraId="6D098580" w14:textId="77777777" w:rsidR="002B01A7" w:rsidRDefault="002B01A7" w:rsidP="00E46BAE">
          <w:pPr>
            <w:pStyle w:val="DocTitle"/>
            <w:rPr>
              <w:sz w:val="52"/>
              <w:szCs w:val="52"/>
            </w:rPr>
          </w:pPr>
        </w:p>
        <w:p w14:paraId="215367CD" w14:textId="77777777" w:rsidR="002B01A7" w:rsidRPr="00357679" w:rsidRDefault="002B01A7" w:rsidP="00E46BAE">
          <w:pPr>
            <w:pStyle w:val="DocTitle"/>
            <w:rPr>
              <w:sz w:val="52"/>
              <w:szCs w:val="52"/>
            </w:rPr>
          </w:pPr>
        </w:p>
        <w:p w14:paraId="17C1F752" w14:textId="77777777" w:rsidR="00FB4CB5" w:rsidRPr="0049606C" w:rsidRDefault="00FB4CB5" w:rsidP="00E46BAE">
          <w:pPr>
            <w:jc w:val="left"/>
            <w:rPr>
              <w:rFonts w:eastAsia="MS Gothic" w:cs="Arial"/>
              <w:b/>
              <w:bCs/>
              <w:sz w:val="28"/>
              <w:szCs w:val="28"/>
              <w:lang w:val="en-US" w:eastAsia="ja-JP"/>
            </w:rPr>
          </w:pPr>
          <w:r w:rsidRPr="0049606C">
            <w:rPr>
              <w:rFonts w:cs="Arial"/>
            </w:rPr>
            <w:br w:type="page"/>
          </w:r>
        </w:p>
      </w:sdtContent>
    </w:sdt>
    <w:p w14:paraId="0739C216" w14:textId="77777777" w:rsidR="00AE454D" w:rsidRDefault="00AE454D" w:rsidP="00E46BAE">
      <w:pPr>
        <w:pStyle w:val="Index"/>
        <w:spacing w:before="0" w:beforeAutospacing="0" w:after="0" w:afterAutospacing="0"/>
        <w:jc w:val="left"/>
      </w:pPr>
      <w:r w:rsidRPr="00756EC2">
        <w:lastRenderedPageBreak/>
        <w:t>Index</w:t>
      </w:r>
    </w:p>
    <w:p w14:paraId="4DD7696F" w14:textId="77777777" w:rsidR="00645D7E" w:rsidRDefault="00645D7E" w:rsidP="00E46BAE">
      <w:pPr>
        <w:pStyle w:val="Index"/>
        <w:spacing w:before="0" w:beforeAutospacing="0" w:after="0" w:afterAutospacing="0"/>
        <w:jc w:val="left"/>
      </w:pPr>
    </w:p>
    <w:p w14:paraId="5BF49DF1" w14:textId="36CB7F3D" w:rsidR="00645D7E" w:rsidRPr="00F578FF" w:rsidRDefault="00645D7E" w:rsidP="00E46BAE">
      <w:pPr>
        <w:pStyle w:val="Heading1"/>
        <w:rPr>
          <w:sz w:val="20"/>
          <w:szCs w:val="20"/>
        </w:rPr>
      </w:pPr>
      <w:hyperlink w:anchor="_Purpose_and_Scope" w:history="1">
        <w:r w:rsidRPr="00F578FF">
          <w:rPr>
            <w:rStyle w:val="Hyperlink"/>
            <w:color w:val="E96828"/>
            <w:sz w:val="20"/>
            <w:szCs w:val="20"/>
          </w:rPr>
          <w:t>Purpose and Scope</w:t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="00791990"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  <w:t>2</w:t>
        </w:r>
      </w:hyperlink>
    </w:p>
    <w:p w14:paraId="525BFF7D" w14:textId="77777777" w:rsidR="00645D7E" w:rsidRPr="00F578FF" w:rsidRDefault="00645D7E" w:rsidP="00E46BAE">
      <w:pPr>
        <w:pStyle w:val="Heading1"/>
        <w:rPr>
          <w:sz w:val="20"/>
          <w:szCs w:val="20"/>
        </w:rPr>
      </w:pPr>
      <w:hyperlink w:anchor="_Criteria" w:history="1">
        <w:r w:rsidRPr="00F578FF">
          <w:rPr>
            <w:rStyle w:val="Hyperlink"/>
            <w:color w:val="E96828"/>
            <w:sz w:val="20"/>
            <w:szCs w:val="20"/>
          </w:rPr>
          <w:t>Criteria</w:t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  <w:t>2</w:t>
        </w:r>
      </w:hyperlink>
    </w:p>
    <w:p w14:paraId="2E9B4C3D" w14:textId="37DD055A" w:rsidR="008B3ACA" w:rsidRPr="00F578FF" w:rsidRDefault="008B3ACA" w:rsidP="00E46BAE">
      <w:pPr>
        <w:pStyle w:val="Heading1"/>
        <w:rPr>
          <w:sz w:val="20"/>
          <w:szCs w:val="20"/>
        </w:rPr>
      </w:pPr>
      <w:hyperlink w:anchor="_Process_and_transfer" w:history="1">
        <w:r w:rsidRPr="00F578FF">
          <w:rPr>
            <w:rStyle w:val="Hyperlink"/>
            <w:color w:val="E96828"/>
            <w:sz w:val="20"/>
            <w:szCs w:val="20"/>
          </w:rPr>
          <w:t>Process and transfer arrangements</w:t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="00791990"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</w:r>
        <w:r w:rsidRPr="00F578FF">
          <w:rPr>
            <w:rStyle w:val="Hyperlink"/>
            <w:color w:val="E96828"/>
            <w:sz w:val="20"/>
            <w:szCs w:val="20"/>
          </w:rPr>
          <w:tab/>
          <w:t>2</w:t>
        </w:r>
      </w:hyperlink>
    </w:p>
    <w:p w14:paraId="16C88732" w14:textId="35231E65" w:rsidR="008B3ACA" w:rsidRPr="00F578FF" w:rsidRDefault="00174B5E" w:rsidP="00E46BAE">
      <w:pPr>
        <w:pStyle w:val="Heading1"/>
        <w:rPr>
          <w:rStyle w:val="Hyperlink"/>
          <w:color w:val="E96828"/>
          <w:sz w:val="20"/>
          <w:szCs w:val="20"/>
        </w:rPr>
      </w:pPr>
      <w:r w:rsidRPr="00F578FF">
        <w:rPr>
          <w:sz w:val="20"/>
          <w:szCs w:val="20"/>
          <w:u w:val="single"/>
        </w:rPr>
        <w:fldChar w:fldCharType="begin"/>
      </w:r>
      <w:r w:rsidRPr="00F578FF">
        <w:rPr>
          <w:sz w:val="20"/>
          <w:szCs w:val="20"/>
          <w:u w:val="single"/>
        </w:rPr>
        <w:instrText>HYPERLINK  \l "_How_to_request"</w:instrText>
      </w:r>
      <w:r w:rsidRPr="00F578FF">
        <w:rPr>
          <w:sz w:val="20"/>
          <w:szCs w:val="20"/>
          <w:u w:val="single"/>
        </w:rPr>
      </w:r>
      <w:r w:rsidRPr="00F578FF">
        <w:rPr>
          <w:sz w:val="20"/>
          <w:szCs w:val="20"/>
          <w:u w:val="single"/>
        </w:rPr>
        <w:fldChar w:fldCharType="separate"/>
      </w:r>
      <w:r w:rsidR="008B3ACA" w:rsidRPr="00F578FF">
        <w:rPr>
          <w:rStyle w:val="Hyperlink"/>
          <w:color w:val="E96828"/>
          <w:sz w:val="20"/>
          <w:szCs w:val="20"/>
        </w:rPr>
        <w:t>How to request a transfer</w:t>
      </w:r>
      <w:r w:rsidR="008B3ACA" w:rsidRPr="00F578FF">
        <w:rPr>
          <w:rStyle w:val="Hyperlink"/>
          <w:color w:val="E96828"/>
          <w:sz w:val="20"/>
          <w:szCs w:val="20"/>
        </w:rPr>
        <w:tab/>
      </w:r>
      <w:r w:rsidR="008B3ACA" w:rsidRPr="00F578FF">
        <w:rPr>
          <w:rStyle w:val="Hyperlink"/>
          <w:color w:val="E96828"/>
          <w:sz w:val="20"/>
          <w:szCs w:val="20"/>
        </w:rPr>
        <w:tab/>
      </w:r>
      <w:r w:rsidR="008B3ACA" w:rsidRPr="00F578FF">
        <w:rPr>
          <w:rStyle w:val="Hyperlink"/>
          <w:color w:val="E96828"/>
          <w:sz w:val="20"/>
          <w:szCs w:val="20"/>
        </w:rPr>
        <w:tab/>
      </w:r>
      <w:r w:rsidR="00791990" w:rsidRPr="00F578FF">
        <w:rPr>
          <w:rStyle w:val="Hyperlink"/>
          <w:color w:val="E96828"/>
          <w:sz w:val="20"/>
          <w:szCs w:val="20"/>
        </w:rPr>
        <w:tab/>
      </w:r>
      <w:r w:rsidR="008B3ACA" w:rsidRPr="00F578FF">
        <w:rPr>
          <w:rStyle w:val="Hyperlink"/>
          <w:color w:val="E96828"/>
          <w:sz w:val="20"/>
          <w:szCs w:val="20"/>
        </w:rPr>
        <w:tab/>
      </w:r>
      <w:r w:rsidR="008B3ACA" w:rsidRPr="00F578FF">
        <w:rPr>
          <w:rStyle w:val="Hyperlink"/>
          <w:color w:val="E96828"/>
          <w:sz w:val="20"/>
          <w:szCs w:val="20"/>
        </w:rPr>
        <w:tab/>
      </w:r>
      <w:r w:rsidR="008B3ACA" w:rsidRPr="00F578FF">
        <w:rPr>
          <w:rStyle w:val="Hyperlink"/>
          <w:color w:val="E96828"/>
          <w:sz w:val="20"/>
          <w:szCs w:val="20"/>
        </w:rPr>
        <w:tab/>
      </w:r>
      <w:r w:rsidR="008B3ACA" w:rsidRPr="00F578FF">
        <w:rPr>
          <w:rStyle w:val="Hyperlink"/>
          <w:color w:val="E96828"/>
          <w:sz w:val="20"/>
          <w:szCs w:val="20"/>
        </w:rPr>
        <w:tab/>
        <w:t>3</w:t>
      </w:r>
    </w:p>
    <w:p w14:paraId="7FA9B8B3" w14:textId="1F51D439" w:rsidR="00645D7E" w:rsidRPr="00F578FF" w:rsidRDefault="00174B5E" w:rsidP="00E46BAE">
      <w:pPr>
        <w:pStyle w:val="Heading1"/>
        <w:rPr>
          <w:sz w:val="20"/>
          <w:szCs w:val="20"/>
          <w:u w:val="single"/>
        </w:rPr>
      </w:pPr>
      <w:r w:rsidRPr="00F578FF">
        <w:rPr>
          <w:sz w:val="20"/>
          <w:szCs w:val="20"/>
          <w:u w:val="single"/>
        </w:rPr>
        <w:fldChar w:fldCharType="end"/>
      </w:r>
      <w:hyperlink w:anchor="_Relevant_policies_and" w:history="1">
        <w:r w:rsidR="00645D7E" w:rsidRPr="00F578FF">
          <w:rPr>
            <w:sz w:val="20"/>
            <w:szCs w:val="20"/>
            <w:u w:val="single"/>
          </w:rPr>
          <w:t>Relevant policies and procedures</w:t>
        </w:r>
        <w:r w:rsidR="00645D7E" w:rsidRPr="00F578FF">
          <w:rPr>
            <w:sz w:val="20"/>
            <w:szCs w:val="20"/>
            <w:u w:val="single"/>
          </w:rPr>
          <w:tab/>
        </w:r>
        <w:r w:rsidR="00645D7E" w:rsidRPr="00F578FF">
          <w:rPr>
            <w:sz w:val="20"/>
            <w:szCs w:val="20"/>
            <w:u w:val="single"/>
          </w:rPr>
          <w:tab/>
        </w:r>
        <w:r w:rsidR="00791990" w:rsidRPr="00F578FF">
          <w:rPr>
            <w:sz w:val="20"/>
            <w:szCs w:val="20"/>
            <w:u w:val="single"/>
          </w:rPr>
          <w:tab/>
        </w:r>
        <w:r w:rsidR="00645D7E" w:rsidRPr="00F578FF">
          <w:rPr>
            <w:sz w:val="20"/>
            <w:szCs w:val="20"/>
            <w:u w:val="single"/>
          </w:rPr>
          <w:tab/>
        </w:r>
        <w:r w:rsidR="00645D7E" w:rsidRPr="00F578FF">
          <w:rPr>
            <w:sz w:val="20"/>
            <w:szCs w:val="20"/>
            <w:u w:val="single"/>
          </w:rPr>
          <w:tab/>
        </w:r>
        <w:r w:rsidR="00645D7E" w:rsidRPr="00F578FF">
          <w:rPr>
            <w:sz w:val="20"/>
            <w:szCs w:val="20"/>
            <w:u w:val="single"/>
          </w:rPr>
          <w:tab/>
        </w:r>
        <w:r w:rsidR="00645D7E" w:rsidRPr="00F578FF">
          <w:rPr>
            <w:sz w:val="20"/>
            <w:szCs w:val="20"/>
            <w:u w:val="single"/>
          </w:rPr>
          <w:tab/>
        </w:r>
        <w:r w:rsidR="00645D7E" w:rsidRPr="00F578FF">
          <w:rPr>
            <w:rStyle w:val="Hyperlink"/>
            <w:color w:val="E96828"/>
            <w:sz w:val="20"/>
            <w:szCs w:val="20"/>
          </w:rPr>
          <w:t>3</w:t>
        </w:r>
      </w:hyperlink>
    </w:p>
    <w:p w14:paraId="2D1F9B1F" w14:textId="77777777" w:rsidR="00645D7E" w:rsidRPr="00645D7E" w:rsidRDefault="00645D7E" w:rsidP="00E46BAE">
      <w:pPr>
        <w:jc w:val="left"/>
        <w:rPr>
          <w:rFonts w:eastAsia="Times New Roman"/>
          <w:b/>
          <w:bCs/>
          <w:color w:val="E96828"/>
          <w:sz w:val="28"/>
          <w:szCs w:val="24"/>
        </w:rPr>
      </w:pPr>
      <w:r w:rsidRPr="00645D7E">
        <w:rPr>
          <w:sz w:val="18"/>
          <w:szCs w:val="20"/>
        </w:rPr>
        <w:br w:type="page"/>
      </w:r>
    </w:p>
    <w:p w14:paraId="308EC3E9" w14:textId="77777777" w:rsidR="00964BB0" w:rsidRPr="00F92939" w:rsidRDefault="004555ED" w:rsidP="00E46BAE">
      <w:pPr>
        <w:pStyle w:val="Heading1"/>
        <w:numPr>
          <w:ilvl w:val="0"/>
          <w:numId w:val="47"/>
        </w:numPr>
      </w:pPr>
      <w:bookmarkStart w:id="0" w:name="_Purpose_and_Scope"/>
      <w:bookmarkEnd w:id="0"/>
      <w:r w:rsidRPr="00F92939">
        <w:lastRenderedPageBreak/>
        <w:t>Purpose and Scope</w:t>
      </w:r>
    </w:p>
    <w:p w14:paraId="6FFE9EB4" w14:textId="77777777" w:rsidR="00D07C73" w:rsidRDefault="004555ED" w:rsidP="00E46BAE">
      <w:pPr>
        <w:jc w:val="left"/>
      </w:pPr>
      <w:r>
        <w:t xml:space="preserve">Students are entitled to request </w:t>
      </w:r>
      <w:r w:rsidR="00222C43">
        <w:t>a</w:t>
      </w:r>
      <w:r>
        <w:t xml:space="preserve"> transfer from the 3-year standard degree programme to the 2-year accelerated pathway. </w:t>
      </w:r>
    </w:p>
    <w:p w14:paraId="161B5029" w14:textId="77777777" w:rsidR="004555ED" w:rsidRDefault="004555ED" w:rsidP="00E46BAE">
      <w:pPr>
        <w:jc w:val="left"/>
      </w:pPr>
    </w:p>
    <w:p w14:paraId="30DEF69C" w14:textId="0539874A" w:rsidR="004555ED" w:rsidRDefault="004555ED" w:rsidP="00E46BAE">
      <w:pPr>
        <w:jc w:val="left"/>
      </w:pPr>
      <w:r>
        <w:t>This document lays out the required</w:t>
      </w:r>
      <w:r w:rsidR="21D1F370">
        <w:t xml:space="preserve"> procedure</w:t>
      </w:r>
      <w:r>
        <w:t xml:space="preserve"> </w:t>
      </w:r>
      <w:r w:rsidR="13BEE9AD">
        <w:t xml:space="preserve">and criteria </w:t>
      </w:r>
      <w:r>
        <w:t>for a transfer request to be approved and provides guidance on the timeline and arrangements of the transfer.</w:t>
      </w:r>
    </w:p>
    <w:p w14:paraId="4490F53C" w14:textId="77777777" w:rsidR="00222C43" w:rsidRPr="00F92939" w:rsidRDefault="00222C43" w:rsidP="00E46BAE">
      <w:pPr>
        <w:pStyle w:val="Heading1"/>
      </w:pPr>
      <w:bookmarkStart w:id="1" w:name="_Criteria"/>
      <w:bookmarkEnd w:id="1"/>
      <w:r w:rsidRPr="00F92939">
        <w:t>Criteria</w:t>
      </w:r>
    </w:p>
    <w:p w14:paraId="081CEB12" w14:textId="5524E08A" w:rsidR="00222C43" w:rsidRDefault="002C637A" w:rsidP="00E46BAE">
      <w:pPr>
        <w:jc w:val="left"/>
      </w:pPr>
      <w:r>
        <w:t xml:space="preserve">In order for a student to transfer mode of study to the 2-year accelerated degree, the following criteria  </w:t>
      </w:r>
      <w:r w:rsidR="00AA680E">
        <w:t xml:space="preserve">should normally </w:t>
      </w:r>
      <w:r>
        <w:t>be met:</w:t>
      </w:r>
    </w:p>
    <w:p w14:paraId="5872D712" w14:textId="77777777" w:rsidR="002C637A" w:rsidRDefault="002C637A" w:rsidP="00E46BAE">
      <w:pPr>
        <w:jc w:val="left"/>
      </w:pPr>
    </w:p>
    <w:p w14:paraId="5A7E67BD" w14:textId="77777777" w:rsidR="00A40B93" w:rsidRDefault="00A40B93" w:rsidP="00E46BAE">
      <w:pPr>
        <w:pStyle w:val="Bullet1"/>
        <w:jc w:val="left"/>
      </w:pPr>
      <w:r>
        <w:t>The student is a domestic (home) student.</w:t>
      </w:r>
      <w:r w:rsidRPr="00F242A3">
        <w:t xml:space="preserve"> </w:t>
      </w:r>
    </w:p>
    <w:p w14:paraId="6779B58B" w14:textId="096BF3C0" w:rsidR="00645D7E" w:rsidRDefault="00645D7E" w:rsidP="00E46BAE">
      <w:pPr>
        <w:pStyle w:val="Bullet1"/>
        <w:jc w:val="left"/>
      </w:pPr>
      <w:r>
        <w:t>The student has at least 80% attendance</w:t>
      </w:r>
      <w:r w:rsidR="00F64AFF">
        <w:t xml:space="preserve"> in all classes</w:t>
      </w:r>
      <w:r w:rsidR="008B3ACA">
        <w:t xml:space="preserve"> to date</w:t>
      </w:r>
      <w:r>
        <w:t>;</w:t>
      </w:r>
    </w:p>
    <w:p w14:paraId="433682E4" w14:textId="08C03334" w:rsidR="002C637A" w:rsidRDefault="002C637A" w:rsidP="00E46BAE">
      <w:pPr>
        <w:pStyle w:val="Bullet1"/>
        <w:jc w:val="left"/>
      </w:pPr>
      <w:r>
        <w:t>The student has financial eligibility to study on the accelerated pathway</w:t>
      </w:r>
      <w:r w:rsidR="00D71C94">
        <w:t xml:space="preserve"> if they are SLC funded</w:t>
      </w:r>
      <w:r>
        <w:t>;</w:t>
      </w:r>
    </w:p>
    <w:p w14:paraId="1D48462A" w14:textId="77777777" w:rsidR="002C637A" w:rsidRDefault="002C637A" w:rsidP="00E46BAE">
      <w:pPr>
        <w:pStyle w:val="Bullet1"/>
        <w:jc w:val="left"/>
      </w:pPr>
      <w:r>
        <w:t>The student has discussed the transfer with their Course Leader;</w:t>
      </w:r>
    </w:p>
    <w:p w14:paraId="78B86ADB" w14:textId="77777777" w:rsidR="002C637A" w:rsidRDefault="00F64AFF" w:rsidP="00E46BAE">
      <w:pPr>
        <w:pStyle w:val="Bullet1"/>
        <w:jc w:val="left"/>
      </w:pPr>
      <w:r>
        <w:t>M</w:t>
      </w:r>
      <w:r w:rsidR="002C637A">
        <w:t>odule delivery allows the allocation of additional modules within the academic year</w:t>
      </w:r>
      <w:r>
        <w:t>;</w:t>
      </w:r>
    </w:p>
    <w:p w14:paraId="03A846C5" w14:textId="2A0B3FEF" w:rsidR="00F242A3" w:rsidRDefault="007A33BA" w:rsidP="00E46BAE">
      <w:pPr>
        <w:pStyle w:val="Bullet1"/>
        <w:jc w:val="left"/>
      </w:pPr>
      <w:r>
        <w:t>The student has a maximum of one module failure.</w:t>
      </w:r>
    </w:p>
    <w:p w14:paraId="40B619D9" w14:textId="77777777" w:rsidR="002C637A" w:rsidRDefault="002C637A" w:rsidP="00E46BAE">
      <w:pPr>
        <w:pStyle w:val="Heading1"/>
      </w:pPr>
      <w:bookmarkStart w:id="2" w:name="_Process_and_transfer"/>
      <w:bookmarkEnd w:id="2"/>
      <w:r>
        <w:t>Process and transfer arrangements</w:t>
      </w:r>
    </w:p>
    <w:p w14:paraId="250A7698" w14:textId="77777777" w:rsidR="002C637A" w:rsidRDefault="002C637A" w:rsidP="00E46BAE">
      <w:pPr>
        <w:jc w:val="left"/>
      </w:pPr>
      <w:r>
        <w:t xml:space="preserve">If the request meets the above criteria, the transfer </w:t>
      </w:r>
      <w:r w:rsidR="00B86BCC">
        <w:t>may</w:t>
      </w:r>
      <w:r>
        <w:t xml:space="preserve"> be approved. The timeline of the transfer will be dependent on when the request is made:</w:t>
      </w:r>
    </w:p>
    <w:p w14:paraId="1D747A1D" w14:textId="77777777" w:rsidR="002C637A" w:rsidRDefault="002C637A" w:rsidP="00E46BAE">
      <w:pPr>
        <w:jc w:val="left"/>
      </w:pPr>
    </w:p>
    <w:p w14:paraId="187D7CA9" w14:textId="77777777" w:rsidR="002C637A" w:rsidRPr="00B86BCC" w:rsidRDefault="002C637A" w:rsidP="00E46BAE">
      <w:pPr>
        <w:pStyle w:val="Bullet1"/>
        <w:jc w:val="left"/>
      </w:pPr>
      <w:r w:rsidRPr="00B86BCC">
        <w:t>Student requests a transfer during</w:t>
      </w:r>
      <w:r w:rsidR="00B86BCC">
        <w:t xml:space="preserve"> year 1,</w:t>
      </w:r>
      <w:r w:rsidRPr="00B86BCC">
        <w:t xml:space="preserve"> term 1</w:t>
      </w:r>
      <w:r w:rsidR="00B86BCC">
        <w:t xml:space="preserve"> (October – January)</w:t>
      </w:r>
    </w:p>
    <w:p w14:paraId="212415DF" w14:textId="77777777" w:rsidR="00B86BCC" w:rsidRDefault="00B86BCC" w:rsidP="00E46BAE">
      <w:pPr>
        <w:pStyle w:val="Bullet1"/>
        <w:numPr>
          <w:ilvl w:val="0"/>
          <w:numId w:val="0"/>
        </w:numPr>
        <w:ind w:left="1571"/>
        <w:jc w:val="left"/>
      </w:pPr>
      <w:r>
        <w:t>The request can be approved. Additional modules will be allocated for term 3 (June). The student’s programme in term 1 and term 2 will remain unchanged.</w:t>
      </w:r>
    </w:p>
    <w:p w14:paraId="27778C98" w14:textId="77777777" w:rsidR="00B86BCC" w:rsidRDefault="00B86BCC" w:rsidP="00E46BAE">
      <w:pPr>
        <w:pStyle w:val="Bullet1"/>
        <w:jc w:val="left"/>
      </w:pPr>
      <w:r w:rsidRPr="00B86BCC">
        <w:t>Student requests a transfer during year 1, term 2</w:t>
      </w:r>
      <w:r>
        <w:t xml:space="preserve"> (February – May)</w:t>
      </w:r>
    </w:p>
    <w:p w14:paraId="30595A12" w14:textId="77777777" w:rsidR="00B86BCC" w:rsidRDefault="00B86BCC" w:rsidP="00E46BAE">
      <w:pPr>
        <w:pStyle w:val="Bullet1"/>
        <w:numPr>
          <w:ilvl w:val="0"/>
          <w:numId w:val="0"/>
        </w:numPr>
        <w:ind w:left="1571"/>
        <w:jc w:val="left"/>
      </w:pPr>
      <w:r>
        <w:t>The request must be made at least two weeks prior to the start of term 3 (June) to allow the transfer to be processed and additional modules to be allocated.</w:t>
      </w:r>
    </w:p>
    <w:p w14:paraId="4E518CE1" w14:textId="77777777" w:rsidR="00B86BCC" w:rsidRPr="00B86BCC" w:rsidRDefault="00B86BCC" w:rsidP="00E46BAE">
      <w:pPr>
        <w:pStyle w:val="Bullet1"/>
        <w:jc w:val="left"/>
      </w:pPr>
      <w:r>
        <w:t>Student requests a transfer during year 1, term 3 (June – September)</w:t>
      </w:r>
    </w:p>
    <w:p w14:paraId="2996815C" w14:textId="77777777" w:rsidR="00B86BCC" w:rsidRDefault="00B86BCC" w:rsidP="00E46BAE">
      <w:pPr>
        <w:pStyle w:val="Bullet1"/>
        <w:numPr>
          <w:ilvl w:val="0"/>
          <w:numId w:val="0"/>
        </w:numPr>
        <w:ind w:left="1571"/>
        <w:jc w:val="left"/>
      </w:pPr>
      <w:r>
        <w:t>The student has already missed attendance for term 3. Transfer to the accelerated pathway may be considered from year 2 (commencing October), but will be dependent on</w:t>
      </w:r>
      <w:r w:rsidR="00F64AFF">
        <w:t xml:space="preserve"> the</w:t>
      </w:r>
      <w:r>
        <w:t xml:space="preserve"> delivery and availability of modules at levels 5 and 6.</w:t>
      </w:r>
    </w:p>
    <w:p w14:paraId="69E00D36" w14:textId="5B5212F4" w:rsidR="00B86BCC" w:rsidRPr="00B86BCC" w:rsidRDefault="00B86BCC" w:rsidP="00E46BAE">
      <w:pPr>
        <w:pStyle w:val="Bullet1"/>
        <w:jc w:val="left"/>
      </w:pPr>
      <w:r>
        <w:t xml:space="preserve">Student requests a transfer during year 2, term 1 </w:t>
      </w:r>
      <w:r w:rsidRPr="00B86BCC">
        <w:t>(</w:t>
      </w:r>
      <w:r>
        <w:t>October – January)</w:t>
      </w:r>
    </w:p>
    <w:p w14:paraId="1B1D868F" w14:textId="68B6ECDA" w:rsidR="000B50E2" w:rsidRDefault="000541D2" w:rsidP="00E46BAE">
      <w:pPr>
        <w:pStyle w:val="Bullet1"/>
        <w:numPr>
          <w:ilvl w:val="0"/>
          <w:numId w:val="0"/>
        </w:numPr>
        <w:ind w:left="1571"/>
        <w:jc w:val="left"/>
      </w:pPr>
      <w:r>
        <w:t>Transfer to the accelerated pathway may be considered, but will be dependent on the delivery and availability of modules at levels 5 and 6.</w:t>
      </w:r>
    </w:p>
    <w:p w14:paraId="0E251653" w14:textId="1DC29EAF" w:rsidR="00B86BCC" w:rsidRPr="00B86BCC" w:rsidRDefault="00B86BCC" w:rsidP="00E46BAE">
      <w:pPr>
        <w:pStyle w:val="Bullet1"/>
        <w:jc w:val="left"/>
      </w:pPr>
      <w:r>
        <w:t>Student requests a transfer during year 2, term 2 (February – May)</w:t>
      </w:r>
    </w:p>
    <w:p w14:paraId="3FD6247A" w14:textId="77777777" w:rsidR="00B86BCC" w:rsidRDefault="00B86BCC" w:rsidP="00E46BAE">
      <w:pPr>
        <w:pStyle w:val="Bullet1"/>
        <w:numPr>
          <w:ilvl w:val="0"/>
          <w:numId w:val="0"/>
        </w:numPr>
        <w:ind w:left="1571"/>
        <w:jc w:val="left"/>
      </w:pPr>
      <w:r>
        <w:t xml:space="preserve">The request must be made at least two weeks prior to the start of term 3 (June) to allow the transfer to be processed and additional modules to be allocated. </w:t>
      </w:r>
      <w:r>
        <w:lastRenderedPageBreak/>
        <w:t xml:space="preserve">Approval will be dependent on </w:t>
      </w:r>
      <w:r w:rsidR="00F64AFF">
        <w:t xml:space="preserve">the </w:t>
      </w:r>
      <w:r>
        <w:t>delivery and availability of modules a</w:t>
      </w:r>
      <w:r w:rsidR="00645D7E">
        <w:t>t</w:t>
      </w:r>
      <w:r>
        <w:t xml:space="preserve"> levels 5 and 6.</w:t>
      </w:r>
    </w:p>
    <w:p w14:paraId="265B8922" w14:textId="77777777" w:rsidR="008E7D70" w:rsidRDefault="00B86BCC" w:rsidP="00E46BAE">
      <w:pPr>
        <w:pStyle w:val="Bullet1"/>
        <w:jc w:val="left"/>
      </w:pPr>
      <w:r>
        <w:t>Student requests a transfer during year 2, term 3 (June – September)</w:t>
      </w:r>
    </w:p>
    <w:p w14:paraId="7E2D8228" w14:textId="6A17A3D5" w:rsidR="00645D7E" w:rsidRDefault="00645D7E" w:rsidP="00E46BAE">
      <w:pPr>
        <w:pStyle w:val="Bullet1"/>
        <w:numPr>
          <w:ilvl w:val="0"/>
          <w:numId w:val="0"/>
        </w:numPr>
        <w:ind w:left="1571"/>
        <w:jc w:val="left"/>
      </w:pPr>
      <w:r>
        <w:t xml:space="preserve">The student has already missed </w:t>
      </w:r>
      <w:r w:rsidR="00F64AFF">
        <w:t xml:space="preserve">term 3 </w:t>
      </w:r>
      <w:r>
        <w:t>attendance in year 1 and 2, and must therefore remain on the 3-year programme, returning in October to begin level 6.</w:t>
      </w:r>
    </w:p>
    <w:p w14:paraId="5E0F7F97" w14:textId="77777777" w:rsidR="000D6A66" w:rsidRDefault="000D6A66" w:rsidP="00E46BAE">
      <w:pPr>
        <w:jc w:val="left"/>
      </w:pPr>
    </w:p>
    <w:p w14:paraId="4FD662D8" w14:textId="36FD9ADA" w:rsidR="000D6A66" w:rsidRDefault="008B3ACA" w:rsidP="00E46BAE">
      <w:pPr>
        <w:pStyle w:val="Heading1"/>
        <w:rPr>
          <w:rFonts w:eastAsia="MS Mincho"/>
          <w:lang w:val="en-US" w:eastAsia="ja-JP"/>
        </w:rPr>
      </w:pPr>
      <w:bookmarkStart w:id="3" w:name="_How_to_request"/>
      <w:bookmarkEnd w:id="3"/>
      <w:r>
        <w:rPr>
          <w:rFonts w:eastAsia="MS Mincho"/>
          <w:lang w:val="en-US" w:eastAsia="ja-JP"/>
        </w:rPr>
        <w:t>How to request a transfer</w:t>
      </w:r>
    </w:p>
    <w:p w14:paraId="0B13FB36" w14:textId="121E0087" w:rsidR="008B3ACA" w:rsidRDefault="00CD13B4" w:rsidP="00E46BAE">
      <w:pPr>
        <w:jc w:val="left"/>
        <w:rPr>
          <w:lang w:val="en-US" w:eastAsia="ja-JP"/>
        </w:rPr>
      </w:pPr>
      <w:r>
        <w:rPr>
          <w:b/>
          <w:bCs/>
          <w:lang w:val="en-US" w:eastAsia="ja-JP"/>
        </w:rPr>
        <w:t xml:space="preserve">Wrexham University </w:t>
      </w:r>
      <w:r>
        <w:rPr>
          <w:lang w:val="en-US" w:eastAsia="ja-JP"/>
        </w:rPr>
        <w:t>s</w:t>
      </w:r>
      <w:r w:rsidR="008B3ACA">
        <w:rPr>
          <w:lang w:val="en-US" w:eastAsia="ja-JP"/>
        </w:rPr>
        <w:t xml:space="preserve">tudents complete the </w:t>
      </w:r>
      <w:hyperlink r:id="rId12" w:history="1">
        <w:r w:rsidR="008B3ACA" w:rsidRPr="008B3ACA">
          <w:rPr>
            <w:rStyle w:val="Hyperlink"/>
            <w:lang w:val="en-US" w:eastAsia="ja-JP"/>
          </w:rPr>
          <w:t>Change of Programme Form</w:t>
        </w:r>
      </w:hyperlink>
      <w:r w:rsidR="004609C9">
        <w:rPr>
          <w:lang w:val="en-US" w:eastAsia="ja-JP"/>
        </w:rPr>
        <w:t xml:space="preserve"> located on the </w:t>
      </w:r>
      <w:hyperlink r:id="rId13" w:history="1">
        <w:r w:rsidR="004609C9" w:rsidRPr="004609C9">
          <w:rPr>
            <w:rStyle w:val="Hyperlink"/>
            <w:lang w:val="en-US" w:eastAsia="ja-JP"/>
          </w:rPr>
          <w:t>Student Forms</w:t>
        </w:r>
      </w:hyperlink>
      <w:r w:rsidR="004609C9">
        <w:rPr>
          <w:lang w:val="en-US" w:eastAsia="ja-JP"/>
        </w:rPr>
        <w:t xml:space="preserve"> page, </w:t>
      </w:r>
      <w:r w:rsidR="008B3ACA">
        <w:rPr>
          <w:lang w:val="en-US" w:eastAsia="ja-JP"/>
        </w:rPr>
        <w:t xml:space="preserve">and upload it to the Student Self-service Portal (SSP) or email to </w:t>
      </w:r>
      <w:hyperlink r:id="rId14" w:history="1">
        <w:r w:rsidR="008B3ACA" w:rsidRPr="00D24358">
          <w:rPr>
            <w:rStyle w:val="Hyperlink"/>
            <w:lang w:val="en-US" w:eastAsia="ja-JP"/>
          </w:rPr>
          <w:t>academic.admin@bil.ac.uk</w:t>
        </w:r>
      </w:hyperlink>
      <w:r w:rsidR="008B3ACA">
        <w:rPr>
          <w:lang w:val="en-US" w:eastAsia="ja-JP"/>
        </w:rPr>
        <w:t xml:space="preserve">. </w:t>
      </w:r>
    </w:p>
    <w:p w14:paraId="5779267A" w14:textId="77777777" w:rsidR="00CD13B4" w:rsidRDefault="00CD13B4" w:rsidP="00E46BAE">
      <w:pPr>
        <w:jc w:val="left"/>
        <w:rPr>
          <w:lang w:val="en-US" w:eastAsia="ja-JP"/>
        </w:rPr>
      </w:pPr>
    </w:p>
    <w:p w14:paraId="0B4A56AF" w14:textId="480E7583" w:rsidR="00747BFA" w:rsidRPr="00747BFA" w:rsidRDefault="00CD13B4" w:rsidP="00E46BAE">
      <w:pPr>
        <w:jc w:val="left"/>
        <w:rPr>
          <w:lang w:eastAsia="ja-JP"/>
        </w:rPr>
      </w:pPr>
      <w:r>
        <w:rPr>
          <w:b/>
          <w:bCs/>
          <w:lang w:val="en-US" w:eastAsia="ja-JP"/>
        </w:rPr>
        <w:t xml:space="preserve">Birkbeck University </w:t>
      </w:r>
      <w:r>
        <w:rPr>
          <w:lang w:val="en-US" w:eastAsia="ja-JP"/>
        </w:rPr>
        <w:t xml:space="preserve">students complete the </w:t>
      </w:r>
      <w:hyperlink r:id="rId15" w:history="1">
        <w:r w:rsidR="00747BFA" w:rsidRPr="00747BFA">
          <w:rPr>
            <w:rStyle w:val="Hyperlink"/>
            <w:lang w:eastAsia="ja-JP"/>
          </w:rPr>
          <w:t>Student Status Amendment Form</w:t>
        </w:r>
      </w:hyperlink>
      <w:r w:rsidR="00747BFA">
        <w:rPr>
          <w:lang w:val="en-US" w:eastAsia="ja-JP"/>
        </w:rPr>
        <w:t xml:space="preserve"> located on the </w:t>
      </w:r>
      <w:hyperlink r:id="rId16" w:history="1">
        <w:r w:rsidR="00747BFA" w:rsidRPr="004609C9">
          <w:rPr>
            <w:rStyle w:val="Hyperlink"/>
            <w:lang w:val="en-US" w:eastAsia="ja-JP"/>
          </w:rPr>
          <w:t>Student Forms</w:t>
        </w:r>
      </w:hyperlink>
      <w:r w:rsidR="00747BFA">
        <w:rPr>
          <w:lang w:val="en-US" w:eastAsia="ja-JP"/>
        </w:rPr>
        <w:t xml:space="preserve"> page.</w:t>
      </w:r>
    </w:p>
    <w:p w14:paraId="089D9B0E" w14:textId="77777777" w:rsidR="008B3ACA" w:rsidRDefault="008B3ACA" w:rsidP="00E46BAE">
      <w:pPr>
        <w:jc w:val="left"/>
        <w:rPr>
          <w:lang w:val="en-US" w:eastAsia="ja-JP"/>
        </w:rPr>
      </w:pPr>
    </w:p>
    <w:p w14:paraId="682B9BA2" w14:textId="250D2B0E" w:rsidR="008B3ACA" w:rsidRDefault="008B3ACA" w:rsidP="00E46BAE">
      <w:pPr>
        <w:jc w:val="left"/>
        <w:rPr>
          <w:lang w:val="en-US" w:eastAsia="ja-JP"/>
        </w:rPr>
      </w:pPr>
      <w:r w:rsidRPr="4861CA44">
        <w:rPr>
          <w:lang w:val="en-US" w:eastAsia="ja-JP"/>
        </w:rPr>
        <w:t>Students must consult with the Course Leader before requesting</w:t>
      </w:r>
      <w:r w:rsidR="004E0659">
        <w:rPr>
          <w:lang w:val="en-US" w:eastAsia="ja-JP"/>
        </w:rPr>
        <w:t xml:space="preserve"> </w:t>
      </w:r>
      <w:r w:rsidRPr="4861CA44">
        <w:rPr>
          <w:lang w:val="en-US" w:eastAsia="ja-JP"/>
        </w:rPr>
        <w:t>transfer to the accelerated degree.</w:t>
      </w:r>
    </w:p>
    <w:p w14:paraId="4029979B" w14:textId="77777777" w:rsidR="008B3ACA" w:rsidRPr="008B3ACA" w:rsidRDefault="008B3ACA" w:rsidP="00E46BAE">
      <w:pPr>
        <w:jc w:val="left"/>
        <w:rPr>
          <w:lang w:val="en-US" w:eastAsia="ja-JP"/>
        </w:rPr>
      </w:pPr>
    </w:p>
    <w:p w14:paraId="462EE22A" w14:textId="61352214" w:rsidR="00E46BAE" w:rsidRPr="00C24AD4" w:rsidRDefault="00645D7E" w:rsidP="00E64458">
      <w:pPr>
        <w:pStyle w:val="Heading1"/>
      </w:pPr>
      <w:bookmarkStart w:id="4" w:name="_Relevant_policies_and"/>
      <w:bookmarkEnd w:id="4"/>
      <w:r>
        <w:t>Relevant policies and procedures</w:t>
      </w:r>
    </w:p>
    <w:p w14:paraId="49510BED" w14:textId="1036AE27" w:rsidR="009273EC" w:rsidRPr="00B83E1A" w:rsidRDefault="00B83E1A" w:rsidP="009273EC">
      <w:pPr>
        <w:pStyle w:val="ListParagraph"/>
        <w:numPr>
          <w:ilvl w:val="0"/>
          <w:numId w:val="50"/>
        </w:numPr>
        <w:jc w:val="left"/>
        <w:rPr>
          <w:rStyle w:val="Hyperlink"/>
        </w:rPr>
      </w:pPr>
      <w:r>
        <w:rPr>
          <w:lang w:val="en-GB"/>
        </w:rPr>
        <w:fldChar w:fldCharType="begin"/>
      </w:r>
      <w:r>
        <w:rPr>
          <w:lang w:val="en-GB"/>
        </w:rPr>
        <w:instrText>HYPERLINK "https://www.bil.ac.uk/qem/section-3/"</w:instrText>
      </w:r>
      <w:r>
        <w:rPr>
          <w:lang w:val="en-GB"/>
        </w:rPr>
      </w:r>
      <w:r>
        <w:rPr>
          <w:lang w:val="en-GB"/>
        </w:rPr>
        <w:fldChar w:fldCharType="separate"/>
      </w:r>
      <w:r w:rsidR="009273EC" w:rsidRPr="00B83E1A">
        <w:rPr>
          <w:rStyle w:val="Hyperlink"/>
          <w:lang w:val="en-GB"/>
        </w:rPr>
        <w:t>Academic Regulations 2025-26 (Birkbeck Degrees)</w:t>
      </w:r>
    </w:p>
    <w:p w14:paraId="1275470F" w14:textId="6C79E754" w:rsidR="00E64458" w:rsidRPr="00B83E1A" w:rsidRDefault="00511C0A" w:rsidP="00E64458">
      <w:pPr>
        <w:pStyle w:val="ListParagraph"/>
        <w:numPr>
          <w:ilvl w:val="0"/>
          <w:numId w:val="50"/>
        </w:numPr>
        <w:jc w:val="left"/>
        <w:rPr>
          <w:rStyle w:val="Hyperlink"/>
        </w:rPr>
      </w:pPr>
      <w:r w:rsidRPr="00B83E1A">
        <w:rPr>
          <w:rStyle w:val="Hyperlink"/>
        </w:rPr>
        <w:t xml:space="preserve">Academic Regulations (Wrexham </w:t>
      </w:r>
      <w:r w:rsidR="009273EC" w:rsidRPr="00B83E1A">
        <w:rPr>
          <w:rStyle w:val="Hyperlink"/>
        </w:rPr>
        <w:t>University</w:t>
      </w:r>
      <w:r w:rsidRPr="00B83E1A">
        <w:rPr>
          <w:rStyle w:val="Hyperlink"/>
        </w:rPr>
        <w:t>)</w:t>
      </w:r>
    </w:p>
    <w:p w14:paraId="409528A6" w14:textId="3D52A0D6" w:rsidR="009273EC" w:rsidRPr="00B83E1A" w:rsidRDefault="009273EC" w:rsidP="00E64458">
      <w:pPr>
        <w:pStyle w:val="ListParagraph"/>
        <w:numPr>
          <w:ilvl w:val="0"/>
          <w:numId w:val="50"/>
        </w:numPr>
        <w:jc w:val="left"/>
        <w:rPr>
          <w:rStyle w:val="Hyperlink"/>
        </w:rPr>
      </w:pPr>
      <w:r w:rsidRPr="00B83E1A">
        <w:rPr>
          <w:rStyle w:val="Hyperlink"/>
        </w:rPr>
        <w:t xml:space="preserve">Assessment Procedures </w:t>
      </w:r>
      <w:r w:rsidR="00C24AD4" w:rsidRPr="00B83E1A">
        <w:rPr>
          <w:rStyle w:val="Hyperlink"/>
        </w:rPr>
        <w:t>– Birkbeck University of London Degrees</w:t>
      </w:r>
    </w:p>
    <w:p w14:paraId="260F2444" w14:textId="7F6DA6DE" w:rsidR="00C24AD4" w:rsidRPr="00B83E1A" w:rsidRDefault="00C24AD4" w:rsidP="00C24AD4">
      <w:pPr>
        <w:pStyle w:val="ListParagraph"/>
        <w:numPr>
          <w:ilvl w:val="0"/>
          <w:numId w:val="50"/>
        </w:numPr>
        <w:jc w:val="left"/>
        <w:rPr>
          <w:rStyle w:val="Hyperlink"/>
        </w:rPr>
      </w:pPr>
      <w:r w:rsidRPr="00B83E1A">
        <w:rPr>
          <w:rStyle w:val="Hyperlink"/>
        </w:rPr>
        <w:t>Assessment Procedures – Wrexham University Validated Degrees</w:t>
      </w:r>
    </w:p>
    <w:p w14:paraId="35CD4EF1" w14:textId="63B4ECE2" w:rsidR="00C24AD4" w:rsidRPr="00B83E1A" w:rsidRDefault="00902451" w:rsidP="00C24AD4">
      <w:pPr>
        <w:pStyle w:val="ListParagraph"/>
        <w:numPr>
          <w:ilvl w:val="0"/>
          <w:numId w:val="50"/>
        </w:numPr>
        <w:jc w:val="left"/>
        <w:rPr>
          <w:rStyle w:val="Hyperlink"/>
        </w:rPr>
      </w:pPr>
      <w:r w:rsidRPr="00B83E1A">
        <w:rPr>
          <w:rStyle w:val="Hyperlink"/>
        </w:rPr>
        <w:t>Engagement Policy Wrexham University</w:t>
      </w:r>
      <w:r w:rsidR="00F836C7" w:rsidRPr="00B83E1A">
        <w:rPr>
          <w:rStyle w:val="Hyperlink"/>
        </w:rPr>
        <w:t xml:space="preserve"> and University of Northampton Validated Degrees</w:t>
      </w:r>
    </w:p>
    <w:p w14:paraId="395D9F56" w14:textId="32CC2A21" w:rsidR="00902451" w:rsidRPr="00B83E1A" w:rsidRDefault="00F836C7" w:rsidP="00C24AD4">
      <w:pPr>
        <w:pStyle w:val="ListParagraph"/>
        <w:numPr>
          <w:ilvl w:val="0"/>
          <w:numId w:val="50"/>
        </w:numPr>
        <w:jc w:val="left"/>
        <w:rPr>
          <w:rStyle w:val="Hyperlink"/>
        </w:rPr>
      </w:pPr>
      <w:r w:rsidRPr="00B83E1A">
        <w:rPr>
          <w:rStyle w:val="Hyperlink"/>
        </w:rPr>
        <w:t xml:space="preserve">Student </w:t>
      </w:r>
      <w:r w:rsidR="00902451" w:rsidRPr="00B83E1A">
        <w:rPr>
          <w:rStyle w:val="Hyperlink"/>
        </w:rPr>
        <w:t xml:space="preserve">Engagement </w:t>
      </w:r>
      <w:r w:rsidRPr="00B83E1A">
        <w:rPr>
          <w:rStyle w:val="Hyperlink"/>
        </w:rPr>
        <w:t>and Attendance Policy (Birkbeck University)</w:t>
      </w:r>
    </w:p>
    <w:p w14:paraId="5B32A671" w14:textId="2FF0528A" w:rsidR="00B83E1A" w:rsidRPr="00C24AD4" w:rsidRDefault="00B83E1A" w:rsidP="00C24AD4">
      <w:pPr>
        <w:pStyle w:val="ListParagraph"/>
        <w:numPr>
          <w:ilvl w:val="0"/>
          <w:numId w:val="50"/>
        </w:numPr>
        <w:jc w:val="left"/>
      </w:pPr>
      <w:r w:rsidRPr="00B83E1A">
        <w:rPr>
          <w:rStyle w:val="Hyperlink"/>
        </w:rPr>
        <w:t>Student Transfers</w:t>
      </w:r>
      <w:r>
        <w:rPr>
          <w:lang w:val="en-GB"/>
        </w:rPr>
        <w:fldChar w:fldCharType="end"/>
      </w:r>
    </w:p>
    <w:p w14:paraId="45C4136E" w14:textId="248CD63B" w:rsidR="00511C0A" w:rsidRPr="009273EC" w:rsidRDefault="00511C0A" w:rsidP="009273EC">
      <w:pPr>
        <w:ind w:left="720"/>
        <w:jc w:val="left"/>
        <w:rPr>
          <w:color w:val="0070C0"/>
        </w:rPr>
      </w:pPr>
    </w:p>
    <w:sectPr w:rsidR="00511C0A" w:rsidRPr="009273EC" w:rsidSect="00645D7E">
      <w:headerReference w:type="default" r:id="rId17"/>
      <w:footerReference w:type="default" r:id="rId18"/>
      <w:headerReference w:type="first" r:id="rId19"/>
      <w:pgSz w:w="11906" w:h="16838"/>
      <w:pgMar w:top="1276" w:right="1440" w:bottom="1440" w:left="1440" w:header="284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08ABA" w14:textId="77777777" w:rsidR="0044503E" w:rsidRDefault="0044503E" w:rsidP="00761C56">
      <w:r>
        <w:separator/>
      </w:r>
    </w:p>
  </w:endnote>
  <w:endnote w:type="continuationSeparator" w:id="0">
    <w:p w14:paraId="22A47C1E" w14:textId="77777777" w:rsidR="0044503E" w:rsidRDefault="0044503E" w:rsidP="0076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one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neSans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1A31E" w14:textId="77777777" w:rsidR="00063F7B" w:rsidRPr="00EC438D" w:rsidRDefault="00645D7E" w:rsidP="00D07C73">
    <w:pPr>
      <w:pStyle w:val="Footer"/>
      <w:tabs>
        <w:tab w:val="clear" w:pos="4513"/>
      </w:tabs>
      <w:ind w:left="0" w:firstLine="0"/>
      <w:rPr>
        <w:rFonts w:cs="Arial"/>
        <w:sz w:val="16"/>
        <w:szCs w:val="20"/>
      </w:rPr>
    </w:pPr>
    <w:r>
      <w:rPr>
        <w:rFonts w:eastAsia="Times New Roman" w:cs="Arial"/>
        <w:sz w:val="16"/>
        <w:szCs w:val="20"/>
      </w:rPr>
      <w:t>Mode of study transfer: 3-year to 2-year accelerated degree</w:t>
    </w:r>
    <w:r w:rsidR="00063F7B" w:rsidRPr="00EC438D">
      <w:rPr>
        <w:rFonts w:eastAsia="Times New Roman" w:cs="Arial"/>
        <w:color w:val="000000"/>
        <w:sz w:val="16"/>
        <w:szCs w:val="20"/>
      </w:rPr>
      <w:tab/>
      <w:t xml:space="preserve">Page </w:t>
    </w:r>
    <w:r w:rsidR="00063F7B" w:rsidRPr="00EC438D">
      <w:rPr>
        <w:rFonts w:eastAsia="Times New Roman" w:cs="Arial"/>
        <w:color w:val="000000"/>
        <w:sz w:val="16"/>
        <w:szCs w:val="20"/>
      </w:rPr>
      <w:fldChar w:fldCharType="begin"/>
    </w:r>
    <w:r w:rsidR="00063F7B" w:rsidRPr="00EC438D">
      <w:rPr>
        <w:rFonts w:cs="Arial"/>
        <w:color w:val="000000"/>
        <w:sz w:val="16"/>
        <w:szCs w:val="20"/>
      </w:rPr>
      <w:instrText xml:space="preserve"> PAGE   \* MERGEFORMAT </w:instrText>
    </w:r>
    <w:r w:rsidR="00063F7B" w:rsidRPr="00EC438D">
      <w:rPr>
        <w:rFonts w:eastAsia="Times New Roman" w:cs="Arial"/>
        <w:color w:val="000000"/>
        <w:sz w:val="16"/>
        <w:szCs w:val="20"/>
      </w:rPr>
      <w:fldChar w:fldCharType="separate"/>
    </w:r>
    <w:r w:rsidR="00063F7B" w:rsidRPr="00454BFF">
      <w:rPr>
        <w:rFonts w:eastAsia="Times New Roman" w:cs="Arial"/>
        <w:noProof/>
        <w:color w:val="000000"/>
        <w:sz w:val="16"/>
        <w:szCs w:val="20"/>
      </w:rPr>
      <w:t>7</w:t>
    </w:r>
    <w:r w:rsidR="00063F7B" w:rsidRPr="00EC438D">
      <w:rPr>
        <w:rFonts w:eastAsia="Times New Roman" w:cs="Arial"/>
        <w:noProof/>
        <w:color w:val="000000"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DD5CD" w14:textId="77777777" w:rsidR="0044503E" w:rsidRDefault="0044503E" w:rsidP="00761C56">
      <w:r>
        <w:separator/>
      </w:r>
    </w:p>
  </w:footnote>
  <w:footnote w:type="continuationSeparator" w:id="0">
    <w:p w14:paraId="46CEE0DB" w14:textId="77777777" w:rsidR="0044503E" w:rsidRDefault="0044503E" w:rsidP="00761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8990" w14:textId="77777777" w:rsidR="00063F7B" w:rsidRDefault="00063F7B">
    <w:pPr>
      <w:pStyle w:val="Header"/>
    </w:pPr>
  </w:p>
  <w:p w14:paraId="4B3547FB" w14:textId="77777777" w:rsidR="00063F7B" w:rsidRDefault="00063F7B" w:rsidP="00A7258A">
    <w:pPr>
      <w:pStyle w:val="Header"/>
      <w:jc w:val="right"/>
    </w:pPr>
  </w:p>
  <w:p w14:paraId="56174CE3" w14:textId="77777777" w:rsidR="00063F7B" w:rsidRDefault="00063F7B">
    <w:pPr>
      <w:pStyle w:val="Header"/>
    </w:pPr>
  </w:p>
  <w:p w14:paraId="56ED7F19" w14:textId="77777777" w:rsidR="00063F7B" w:rsidRDefault="00063F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41DE" w14:textId="77777777" w:rsidR="00382A37" w:rsidRDefault="00382A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B55A41" wp14:editId="4F54357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07719" cy="10907395"/>
          <wp:effectExtent l="0" t="0" r="0" b="1905"/>
          <wp:wrapNone/>
          <wp:docPr id="1429617292" name="Picture 142961729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7719" cy="10907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2A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174068"/>
    <w:multiLevelType w:val="hybridMultilevel"/>
    <w:tmpl w:val="1C3C7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F4EBE"/>
    <w:multiLevelType w:val="hybridMultilevel"/>
    <w:tmpl w:val="258E1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F435E"/>
    <w:multiLevelType w:val="hybridMultilevel"/>
    <w:tmpl w:val="5582F1FC"/>
    <w:lvl w:ilvl="0" w:tplc="8F007CEE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131073C4"/>
    <w:multiLevelType w:val="hybridMultilevel"/>
    <w:tmpl w:val="F03AA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D02BF"/>
    <w:multiLevelType w:val="hybridMultilevel"/>
    <w:tmpl w:val="0BF88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F42FC"/>
    <w:multiLevelType w:val="hybridMultilevel"/>
    <w:tmpl w:val="DA244BC4"/>
    <w:lvl w:ilvl="0" w:tplc="194CB8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439E8"/>
    <w:multiLevelType w:val="hybridMultilevel"/>
    <w:tmpl w:val="ED20847A"/>
    <w:lvl w:ilvl="0" w:tplc="AED6C83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6741C"/>
    <w:multiLevelType w:val="hybridMultilevel"/>
    <w:tmpl w:val="0FDE2628"/>
    <w:lvl w:ilvl="0" w:tplc="F140D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F7DE7"/>
    <w:multiLevelType w:val="hybridMultilevel"/>
    <w:tmpl w:val="B1103ADA"/>
    <w:lvl w:ilvl="0" w:tplc="C09CD950">
      <w:start w:val="1"/>
      <w:numFmt w:val="decimal"/>
      <w:pStyle w:val="ParaNumber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0421C"/>
    <w:multiLevelType w:val="hybridMultilevel"/>
    <w:tmpl w:val="A3C8B452"/>
    <w:lvl w:ilvl="0" w:tplc="6DACFE14">
      <w:start w:val="1"/>
      <w:numFmt w:val="bullet"/>
      <w:pStyle w:val="Bullet1"/>
      <w:lvlText w:val="–"/>
      <w:lvlJc w:val="left"/>
      <w:pPr>
        <w:ind w:left="1571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88E008D"/>
    <w:multiLevelType w:val="hybridMultilevel"/>
    <w:tmpl w:val="B1CC6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F0C85"/>
    <w:multiLevelType w:val="hybridMultilevel"/>
    <w:tmpl w:val="01D0CF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E1EC3"/>
    <w:multiLevelType w:val="multilevel"/>
    <w:tmpl w:val="61C643CA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4" w15:restartNumberingAfterBreak="0">
    <w:nsid w:val="367C63AF"/>
    <w:multiLevelType w:val="hybridMultilevel"/>
    <w:tmpl w:val="6C846BD0"/>
    <w:lvl w:ilvl="0" w:tplc="3FD4285C">
      <w:start w:val="1"/>
      <w:numFmt w:val="bullet"/>
      <w:pStyle w:val="BulletList"/>
      <w:lvlText w:val=""/>
      <w:lvlJc w:val="left"/>
      <w:pPr>
        <w:ind w:left="4407" w:hanging="360"/>
      </w:pPr>
      <w:rPr>
        <w:rFonts w:ascii="Symbol" w:hAnsi="Symbol" w:hint="default"/>
      </w:rPr>
    </w:lvl>
    <w:lvl w:ilvl="1" w:tplc="7F28984A">
      <w:start w:val="1"/>
      <w:numFmt w:val="bullet"/>
      <w:pStyle w:val="Bullet2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7" w:hanging="360"/>
      </w:pPr>
      <w:rPr>
        <w:rFonts w:ascii="Wingdings" w:hAnsi="Wingdings" w:hint="default"/>
      </w:rPr>
    </w:lvl>
  </w:abstractNum>
  <w:abstractNum w:abstractNumId="15" w15:restartNumberingAfterBreak="0">
    <w:nsid w:val="36813734"/>
    <w:multiLevelType w:val="hybridMultilevel"/>
    <w:tmpl w:val="F94C6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3153D"/>
    <w:multiLevelType w:val="hybridMultilevel"/>
    <w:tmpl w:val="EDBCE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F4B8B"/>
    <w:multiLevelType w:val="hybridMultilevel"/>
    <w:tmpl w:val="AA8EB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965D4B"/>
    <w:multiLevelType w:val="hybridMultilevel"/>
    <w:tmpl w:val="D4044DEC"/>
    <w:lvl w:ilvl="0" w:tplc="0E72781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FE70E9"/>
    <w:multiLevelType w:val="hybridMultilevel"/>
    <w:tmpl w:val="E5F215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A63A86"/>
    <w:multiLevelType w:val="hybridMultilevel"/>
    <w:tmpl w:val="CDF02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30544"/>
    <w:multiLevelType w:val="hybridMultilevel"/>
    <w:tmpl w:val="5E045D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A50293"/>
    <w:multiLevelType w:val="hybridMultilevel"/>
    <w:tmpl w:val="30B019E8"/>
    <w:lvl w:ilvl="0" w:tplc="786A1AB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82B64"/>
    <w:multiLevelType w:val="hybridMultilevel"/>
    <w:tmpl w:val="B2F4C1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8401F69"/>
    <w:multiLevelType w:val="hybridMultilevel"/>
    <w:tmpl w:val="860CE5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844A5"/>
    <w:multiLevelType w:val="hybridMultilevel"/>
    <w:tmpl w:val="63A41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46AFC"/>
    <w:multiLevelType w:val="hybridMultilevel"/>
    <w:tmpl w:val="08C60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53FED"/>
    <w:multiLevelType w:val="hybridMultilevel"/>
    <w:tmpl w:val="6436E01C"/>
    <w:lvl w:ilvl="0" w:tplc="58A05FBE">
      <w:start w:val="1"/>
      <w:numFmt w:val="decimal"/>
      <w:pStyle w:val="NumberList"/>
      <w:lvlText w:val="%1."/>
      <w:lvlJc w:val="left"/>
      <w:pPr>
        <w:ind w:left="814" w:hanging="360"/>
      </w:pPr>
    </w:lvl>
    <w:lvl w:ilvl="1" w:tplc="08090019">
      <w:start w:val="1"/>
      <w:numFmt w:val="lowerLetter"/>
      <w:lvlText w:val="%2."/>
      <w:lvlJc w:val="left"/>
      <w:pPr>
        <w:ind w:left="2106" w:hanging="360"/>
      </w:pPr>
    </w:lvl>
    <w:lvl w:ilvl="2" w:tplc="0809001B" w:tentative="1">
      <w:start w:val="1"/>
      <w:numFmt w:val="lowerRoman"/>
      <w:lvlText w:val="%3."/>
      <w:lvlJc w:val="right"/>
      <w:pPr>
        <w:ind w:left="2826" w:hanging="180"/>
      </w:pPr>
    </w:lvl>
    <w:lvl w:ilvl="3" w:tplc="0809000F" w:tentative="1">
      <w:start w:val="1"/>
      <w:numFmt w:val="decimal"/>
      <w:lvlText w:val="%4."/>
      <w:lvlJc w:val="left"/>
      <w:pPr>
        <w:ind w:left="3546" w:hanging="360"/>
      </w:pPr>
    </w:lvl>
    <w:lvl w:ilvl="4" w:tplc="08090019" w:tentative="1">
      <w:start w:val="1"/>
      <w:numFmt w:val="lowerLetter"/>
      <w:lvlText w:val="%5."/>
      <w:lvlJc w:val="left"/>
      <w:pPr>
        <w:ind w:left="4266" w:hanging="360"/>
      </w:pPr>
    </w:lvl>
    <w:lvl w:ilvl="5" w:tplc="0809001B" w:tentative="1">
      <w:start w:val="1"/>
      <w:numFmt w:val="lowerRoman"/>
      <w:lvlText w:val="%6."/>
      <w:lvlJc w:val="right"/>
      <w:pPr>
        <w:ind w:left="4986" w:hanging="180"/>
      </w:pPr>
    </w:lvl>
    <w:lvl w:ilvl="6" w:tplc="0809000F" w:tentative="1">
      <w:start w:val="1"/>
      <w:numFmt w:val="decimal"/>
      <w:lvlText w:val="%7."/>
      <w:lvlJc w:val="left"/>
      <w:pPr>
        <w:ind w:left="5706" w:hanging="360"/>
      </w:pPr>
    </w:lvl>
    <w:lvl w:ilvl="7" w:tplc="08090019" w:tentative="1">
      <w:start w:val="1"/>
      <w:numFmt w:val="lowerLetter"/>
      <w:lvlText w:val="%8."/>
      <w:lvlJc w:val="left"/>
      <w:pPr>
        <w:ind w:left="6426" w:hanging="360"/>
      </w:pPr>
    </w:lvl>
    <w:lvl w:ilvl="8" w:tplc="0809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28" w15:restartNumberingAfterBreak="0">
    <w:nsid w:val="735025AB"/>
    <w:multiLevelType w:val="hybridMultilevel"/>
    <w:tmpl w:val="756C3578"/>
    <w:lvl w:ilvl="0" w:tplc="41ACE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F5E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83027CF"/>
    <w:multiLevelType w:val="hybridMultilevel"/>
    <w:tmpl w:val="7E8E8C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9480466"/>
    <w:multiLevelType w:val="hybridMultilevel"/>
    <w:tmpl w:val="D5E424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D370A8"/>
    <w:multiLevelType w:val="hybridMultilevel"/>
    <w:tmpl w:val="81529E26"/>
    <w:lvl w:ilvl="0" w:tplc="22B00FCC">
      <w:start w:val="1"/>
      <w:numFmt w:val="bullet"/>
      <w:pStyle w:val="ListParagraph"/>
      <w:lvlText w:val=""/>
      <w:lvlJc w:val="left"/>
      <w:pPr>
        <w:ind w:left="5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3" w15:restartNumberingAfterBreak="0">
    <w:nsid w:val="7CFA6259"/>
    <w:multiLevelType w:val="hybridMultilevel"/>
    <w:tmpl w:val="6C1600E2"/>
    <w:lvl w:ilvl="0" w:tplc="0409000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19" w:hanging="360"/>
      </w:pPr>
      <w:rPr>
        <w:rFonts w:ascii="Wingdings" w:hAnsi="Wingdings" w:hint="default"/>
      </w:rPr>
    </w:lvl>
  </w:abstractNum>
  <w:abstractNum w:abstractNumId="34" w15:restartNumberingAfterBreak="0">
    <w:nsid w:val="7D8A5F3B"/>
    <w:multiLevelType w:val="hybridMultilevel"/>
    <w:tmpl w:val="5A6E8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58380">
    <w:abstractNumId w:val="20"/>
  </w:num>
  <w:num w:numId="2" w16cid:durableId="1207597960">
    <w:abstractNumId w:val="31"/>
  </w:num>
  <w:num w:numId="3" w16cid:durableId="2052998429">
    <w:abstractNumId w:val="33"/>
  </w:num>
  <w:num w:numId="4" w16cid:durableId="202258921">
    <w:abstractNumId w:val="19"/>
  </w:num>
  <w:num w:numId="5" w16cid:durableId="116948333">
    <w:abstractNumId w:val="24"/>
  </w:num>
  <w:num w:numId="6" w16cid:durableId="1269849567">
    <w:abstractNumId w:val="21"/>
  </w:num>
  <w:num w:numId="7" w16cid:durableId="1268544110">
    <w:abstractNumId w:val="4"/>
  </w:num>
  <w:num w:numId="8" w16cid:durableId="1212110798">
    <w:abstractNumId w:val="26"/>
  </w:num>
  <w:num w:numId="9" w16cid:durableId="634336518">
    <w:abstractNumId w:val="34"/>
  </w:num>
  <w:num w:numId="10" w16cid:durableId="1276207779">
    <w:abstractNumId w:val="1"/>
  </w:num>
  <w:num w:numId="11" w16cid:durableId="1920825222">
    <w:abstractNumId w:val="15"/>
  </w:num>
  <w:num w:numId="12" w16cid:durableId="1022248168">
    <w:abstractNumId w:val="12"/>
  </w:num>
  <w:num w:numId="13" w16cid:durableId="1003433677">
    <w:abstractNumId w:val="5"/>
  </w:num>
  <w:num w:numId="14" w16cid:durableId="1614821012">
    <w:abstractNumId w:val="28"/>
  </w:num>
  <w:num w:numId="15" w16cid:durableId="1585455654">
    <w:abstractNumId w:val="32"/>
  </w:num>
  <w:num w:numId="16" w16cid:durableId="1236889681">
    <w:abstractNumId w:val="3"/>
  </w:num>
  <w:num w:numId="17" w16cid:durableId="1094742310">
    <w:abstractNumId w:val="14"/>
  </w:num>
  <w:num w:numId="18" w16cid:durableId="1687907155">
    <w:abstractNumId w:val="27"/>
  </w:num>
  <w:num w:numId="19" w16cid:durableId="1720088317">
    <w:abstractNumId w:val="17"/>
  </w:num>
  <w:num w:numId="20" w16cid:durableId="1831748266">
    <w:abstractNumId w:val="23"/>
  </w:num>
  <w:num w:numId="21" w16cid:durableId="978147567">
    <w:abstractNumId w:val="25"/>
  </w:num>
  <w:num w:numId="22" w16cid:durableId="1063331063">
    <w:abstractNumId w:val="8"/>
  </w:num>
  <w:num w:numId="23" w16cid:durableId="1630211212">
    <w:abstractNumId w:val="7"/>
  </w:num>
  <w:num w:numId="24" w16cid:durableId="1127313325">
    <w:abstractNumId w:val="18"/>
  </w:num>
  <w:num w:numId="25" w16cid:durableId="1127159738">
    <w:abstractNumId w:val="13"/>
  </w:num>
  <w:num w:numId="26" w16cid:durableId="1680083219">
    <w:abstractNumId w:val="13"/>
  </w:num>
  <w:num w:numId="27" w16cid:durableId="996231480">
    <w:abstractNumId w:val="7"/>
  </w:num>
  <w:num w:numId="28" w16cid:durableId="1946111453">
    <w:abstractNumId w:val="13"/>
  </w:num>
  <w:num w:numId="29" w16cid:durableId="1374574665">
    <w:abstractNumId w:val="13"/>
  </w:num>
  <w:num w:numId="30" w16cid:durableId="1366104645">
    <w:abstractNumId w:val="18"/>
  </w:num>
  <w:num w:numId="31" w16cid:durableId="1448232589">
    <w:abstractNumId w:val="14"/>
  </w:num>
  <w:num w:numId="32" w16cid:durableId="1461803269">
    <w:abstractNumId w:val="14"/>
  </w:num>
  <w:num w:numId="33" w16cid:durableId="704906346">
    <w:abstractNumId w:val="10"/>
  </w:num>
  <w:num w:numId="34" w16cid:durableId="726491832">
    <w:abstractNumId w:val="13"/>
  </w:num>
  <w:num w:numId="35" w16cid:durableId="1549150572">
    <w:abstractNumId w:val="13"/>
  </w:num>
  <w:num w:numId="36" w16cid:durableId="1265842600">
    <w:abstractNumId w:val="13"/>
  </w:num>
  <w:num w:numId="37" w16cid:durableId="1830250344">
    <w:abstractNumId w:val="10"/>
  </w:num>
  <w:num w:numId="38" w16cid:durableId="382172718">
    <w:abstractNumId w:val="14"/>
  </w:num>
  <w:num w:numId="39" w16cid:durableId="989595973">
    <w:abstractNumId w:val="9"/>
  </w:num>
  <w:num w:numId="40" w16cid:durableId="1752850629">
    <w:abstractNumId w:val="11"/>
  </w:num>
  <w:num w:numId="41" w16cid:durableId="15193451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27092181">
    <w:abstractNumId w:val="29"/>
  </w:num>
  <w:num w:numId="43" w16cid:durableId="383066498">
    <w:abstractNumId w:val="0"/>
  </w:num>
  <w:num w:numId="44" w16cid:durableId="1763909559">
    <w:abstractNumId w:val="10"/>
    <w:lvlOverride w:ilvl="0">
      <w:startOverride w:val="1"/>
    </w:lvlOverride>
  </w:num>
  <w:num w:numId="45" w16cid:durableId="570584162">
    <w:abstractNumId w:val="16"/>
  </w:num>
  <w:num w:numId="46" w16cid:durableId="1811632158">
    <w:abstractNumId w:val="6"/>
  </w:num>
  <w:num w:numId="47" w16cid:durableId="14717520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65613703">
    <w:abstractNumId w:val="2"/>
  </w:num>
  <w:num w:numId="49" w16cid:durableId="196360183">
    <w:abstractNumId w:val="22"/>
  </w:num>
  <w:num w:numId="50" w16cid:durableId="14419929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wNTcyNzEwMrSwMDJU0lEKTi0uzszPAykwrAUAqcLknCwAAAA="/>
  </w:docVars>
  <w:rsids>
    <w:rsidRoot w:val="002E0A6C"/>
    <w:rsid w:val="00000A7E"/>
    <w:rsid w:val="000026C0"/>
    <w:rsid w:val="00005038"/>
    <w:rsid w:val="000063EE"/>
    <w:rsid w:val="00006416"/>
    <w:rsid w:val="00014D91"/>
    <w:rsid w:val="00017627"/>
    <w:rsid w:val="000203F4"/>
    <w:rsid w:val="00027D88"/>
    <w:rsid w:val="00032C8E"/>
    <w:rsid w:val="000342C2"/>
    <w:rsid w:val="00034BB3"/>
    <w:rsid w:val="00044AC6"/>
    <w:rsid w:val="000541D2"/>
    <w:rsid w:val="00061BA0"/>
    <w:rsid w:val="00062933"/>
    <w:rsid w:val="00063F7B"/>
    <w:rsid w:val="00073C69"/>
    <w:rsid w:val="0007405C"/>
    <w:rsid w:val="00077DA9"/>
    <w:rsid w:val="000820E9"/>
    <w:rsid w:val="00090AC3"/>
    <w:rsid w:val="00091081"/>
    <w:rsid w:val="00096F14"/>
    <w:rsid w:val="000A3C79"/>
    <w:rsid w:val="000B17C5"/>
    <w:rsid w:val="000B50E2"/>
    <w:rsid w:val="000B6680"/>
    <w:rsid w:val="000C1B22"/>
    <w:rsid w:val="000C333B"/>
    <w:rsid w:val="000C51A5"/>
    <w:rsid w:val="000C53E6"/>
    <w:rsid w:val="000C726F"/>
    <w:rsid w:val="000D4D73"/>
    <w:rsid w:val="000D6A66"/>
    <w:rsid w:val="000D7C96"/>
    <w:rsid w:val="000F1FA9"/>
    <w:rsid w:val="000F2C7E"/>
    <w:rsid w:val="000F4992"/>
    <w:rsid w:val="000F578D"/>
    <w:rsid w:val="001151FA"/>
    <w:rsid w:val="00115B6E"/>
    <w:rsid w:val="00125831"/>
    <w:rsid w:val="00127E5D"/>
    <w:rsid w:val="00135265"/>
    <w:rsid w:val="001370A2"/>
    <w:rsid w:val="00142E4D"/>
    <w:rsid w:val="00144309"/>
    <w:rsid w:val="00145C7F"/>
    <w:rsid w:val="001506EA"/>
    <w:rsid w:val="001547EF"/>
    <w:rsid w:val="00157D75"/>
    <w:rsid w:val="00163991"/>
    <w:rsid w:val="001642BF"/>
    <w:rsid w:val="00174B5E"/>
    <w:rsid w:val="00174FD3"/>
    <w:rsid w:val="00177480"/>
    <w:rsid w:val="00180ABE"/>
    <w:rsid w:val="00180B5B"/>
    <w:rsid w:val="00191E47"/>
    <w:rsid w:val="00193EF8"/>
    <w:rsid w:val="00194277"/>
    <w:rsid w:val="001947ED"/>
    <w:rsid w:val="001A56B7"/>
    <w:rsid w:val="001A5D54"/>
    <w:rsid w:val="001A755D"/>
    <w:rsid w:val="001C10A3"/>
    <w:rsid w:val="001C39BD"/>
    <w:rsid w:val="001C3F04"/>
    <w:rsid w:val="001C4EAC"/>
    <w:rsid w:val="001D338C"/>
    <w:rsid w:val="001F3715"/>
    <w:rsid w:val="0020052E"/>
    <w:rsid w:val="00201FC4"/>
    <w:rsid w:val="0020224F"/>
    <w:rsid w:val="00204262"/>
    <w:rsid w:val="00210DF3"/>
    <w:rsid w:val="00211A22"/>
    <w:rsid w:val="00222C43"/>
    <w:rsid w:val="002239F5"/>
    <w:rsid w:val="0023704E"/>
    <w:rsid w:val="002379F2"/>
    <w:rsid w:val="002477AA"/>
    <w:rsid w:val="00251267"/>
    <w:rsid w:val="00253D9B"/>
    <w:rsid w:val="00270755"/>
    <w:rsid w:val="00270815"/>
    <w:rsid w:val="00277ED0"/>
    <w:rsid w:val="0028027D"/>
    <w:rsid w:val="00296BAC"/>
    <w:rsid w:val="002A7141"/>
    <w:rsid w:val="002B01A7"/>
    <w:rsid w:val="002B1ABE"/>
    <w:rsid w:val="002C637A"/>
    <w:rsid w:val="002D2204"/>
    <w:rsid w:val="002E0A6C"/>
    <w:rsid w:val="002E34B5"/>
    <w:rsid w:val="002E611D"/>
    <w:rsid w:val="002F670C"/>
    <w:rsid w:val="003010A6"/>
    <w:rsid w:val="00325083"/>
    <w:rsid w:val="00332F49"/>
    <w:rsid w:val="00341833"/>
    <w:rsid w:val="00343F5F"/>
    <w:rsid w:val="00345560"/>
    <w:rsid w:val="003514D9"/>
    <w:rsid w:val="003524AC"/>
    <w:rsid w:val="00357679"/>
    <w:rsid w:val="00361404"/>
    <w:rsid w:val="00364B24"/>
    <w:rsid w:val="00366B5D"/>
    <w:rsid w:val="0038152D"/>
    <w:rsid w:val="00382A37"/>
    <w:rsid w:val="003862CB"/>
    <w:rsid w:val="003B3EE3"/>
    <w:rsid w:val="003C7F15"/>
    <w:rsid w:val="003D1CC8"/>
    <w:rsid w:val="003E7DB3"/>
    <w:rsid w:val="003F0F59"/>
    <w:rsid w:val="003F2340"/>
    <w:rsid w:val="003F5567"/>
    <w:rsid w:val="00414E49"/>
    <w:rsid w:val="0041629D"/>
    <w:rsid w:val="00424039"/>
    <w:rsid w:val="00431876"/>
    <w:rsid w:val="00432516"/>
    <w:rsid w:val="00440A79"/>
    <w:rsid w:val="0044503E"/>
    <w:rsid w:val="00454BFF"/>
    <w:rsid w:val="004555ED"/>
    <w:rsid w:val="004609C9"/>
    <w:rsid w:val="00461096"/>
    <w:rsid w:val="00461F12"/>
    <w:rsid w:val="004671A9"/>
    <w:rsid w:val="004675B5"/>
    <w:rsid w:val="004703E5"/>
    <w:rsid w:val="00482884"/>
    <w:rsid w:val="004850CC"/>
    <w:rsid w:val="00487533"/>
    <w:rsid w:val="0049024C"/>
    <w:rsid w:val="0049606C"/>
    <w:rsid w:val="004A2BA2"/>
    <w:rsid w:val="004B3686"/>
    <w:rsid w:val="004C4D95"/>
    <w:rsid w:val="004C5CEB"/>
    <w:rsid w:val="004D31CA"/>
    <w:rsid w:val="004E0659"/>
    <w:rsid w:val="004F26BF"/>
    <w:rsid w:val="004F7D92"/>
    <w:rsid w:val="005050CC"/>
    <w:rsid w:val="00511907"/>
    <w:rsid w:val="00511C0A"/>
    <w:rsid w:val="00516904"/>
    <w:rsid w:val="0052392E"/>
    <w:rsid w:val="00532232"/>
    <w:rsid w:val="00532828"/>
    <w:rsid w:val="00540397"/>
    <w:rsid w:val="005515F9"/>
    <w:rsid w:val="00553F8C"/>
    <w:rsid w:val="00557B06"/>
    <w:rsid w:val="00562223"/>
    <w:rsid w:val="00572AC9"/>
    <w:rsid w:val="0058044F"/>
    <w:rsid w:val="0058071D"/>
    <w:rsid w:val="00590AAC"/>
    <w:rsid w:val="0059518F"/>
    <w:rsid w:val="00596112"/>
    <w:rsid w:val="005A4F2C"/>
    <w:rsid w:val="005B569A"/>
    <w:rsid w:val="005D7056"/>
    <w:rsid w:val="005E1064"/>
    <w:rsid w:val="005E420A"/>
    <w:rsid w:val="005F05D8"/>
    <w:rsid w:val="005F4823"/>
    <w:rsid w:val="0060129A"/>
    <w:rsid w:val="006075D1"/>
    <w:rsid w:val="00607DA1"/>
    <w:rsid w:val="00612CAA"/>
    <w:rsid w:val="00613097"/>
    <w:rsid w:val="00613E37"/>
    <w:rsid w:val="00616035"/>
    <w:rsid w:val="00627706"/>
    <w:rsid w:val="00645D7E"/>
    <w:rsid w:val="00652E74"/>
    <w:rsid w:val="0065356F"/>
    <w:rsid w:val="00660853"/>
    <w:rsid w:val="00660D78"/>
    <w:rsid w:val="006639CB"/>
    <w:rsid w:val="00667538"/>
    <w:rsid w:val="006743BD"/>
    <w:rsid w:val="0067778B"/>
    <w:rsid w:val="006B551E"/>
    <w:rsid w:val="006C0775"/>
    <w:rsid w:val="006C30B8"/>
    <w:rsid w:val="006D3403"/>
    <w:rsid w:val="006D38FF"/>
    <w:rsid w:val="006D42A1"/>
    <w:rsid w:val="006D52E8"/>
    <w:rsid w:val="006E1A16"/>
    <w:rsid w:val="006E219C"/>
    <w:rsid w:val="006E5A64"/>
    <w:rsid w:val="006F11BA"/>
    <w:rsid w:val="006F783B"/>
    <w:rsid w:val="00700DC4"/>
    <w:rsid w:val="0070498F"/>
    <w:rsid w:val="0070785D"/>
    <w:rsid w:val="00712BA2"/>
    <w:rsid w:val="00712F4F"/>
    <w:rsid w:val="00733BE4"/>
    <w:rsid w:val="00734FBF"/>
    <w:rsid w:val="00735009"/>
    <w:rsid w:val="00735108"/>
    <w:rsid w:val="00740E1B"/>
    <w:rsid w:val="00747BFA"/>
    <w:rsid w:val="00747E61"/>
    <w:rsid w:val="00752A7C"/>
    <w:rsid w:val="00756EC2"/>
    <w:rsid w:val="00761C56"/>
    <w:rsid w:val="007627F9"/>
    <w:rsid w:val="00765734"/>
    <w:rsid w:val="00767062"/>
    <w:rsid w:val="007715C7"/>
    <w:rsid w:val="00777FF4"/>
    <w:rsid w:val="0078254E"/>
    <w:rsid w:val="00784769"/>
    <w:rsid w:val="00791990"/>
    <w:rsid w:val="0079749D"/>
    <w:rsid w:val="007A33BA"/>
    <w:rsid w:val="007B5384"/>
    <w:rsid w:val="007C2645"/>
    <w:rsid w:val="007C3F8D"/>
    <w:rsid w:val="007D69DB"/>
    <w:rsid w:val="007D6FFB"/>
    <w:rsid w:val="007E275F"/>
    <w:rsid w:val="007E5115"/>
    <w:rsid w:val="007E6F78"/>
    <w:rsid w:val="007F195D"/>
    <w:rsid w:val="007F6D25"/>
    <w:rsid w:val="00803FC6"/>
    <w:rsid w:val="008054F5"/>
    <w:rsid w:val="00816920"/>
    <w:rsid w:val="0082288A"/>
    <w:rsid w:val="0082563D"/>
    <w:rsid w:val="00844A87"/>
    <w:rsid w:val="00854A13"/>
    <w:rsid w:val="00864824"/>
    <w:rsid w:val="008700C5"/>
    <w:rsid w:val="0088566B"/>
    <w:rsid w:val="008857FE"/>
    <w:rsid w:val="008907A7"/>
    <w:rsid w:val="00891AAC"/>
    <w:rsid w:val="0089720E"/>
    <w:rsid w:val="00897EB0"/>
    <w:rsid w:val="008A5719"/>
    <w:rsid w:val="008B3ACA"/>
    <w:rsid w:val="008B6C1D"/>
    <w:rsid w:val="008B720F"/>
    <w:rsid w:val="008B7D99"/>
    <w:rsid w:val="008D3C37"/>
    <w:rsid w:val="008E4BC5"/>
    <w:rsid w:val="008E7469"/>
    <w:rsid w:val="008E7D70"/>
    <w:rsid w:val="00902451"/>
    <w:rsid w:val="00915F38"/>
    <w:rsid w:val="009273EC"/>
    <w:rsid w:val="00930746"/>
    <w:rsid w:val="00935F42"/>
    <w:rsid w:val="0095086D"/>
    <w:rsid w:val="00960540"/>
    <w:rsid w:val="00964BB0"/>
    <w:rsid w:val="00965980"/>
    <w:rsid w:val="009700B9"/>
    <w:rsid w:val="0097591C"/>
    <w:rsid w:val="00975C45"/>
    <w:rsid w:val="00983AA5"/>
    <w:rsid w:val="00984C6C"/>
    <w:rsid w:val="0098616F"/>
    <w:rsid w:val="00990233"/>
    <w:rsid w:val="00993199"/>
    <w:rsid w:val="009B30D3"/>
    <w:rsid w:val="009B3268"/>
    <w:rsid w:val="009C0C43"/>
    <w:rsid w:val="009D749C"/>
    <w:rsid w:val="009E535B"/>
    <w:rsid w:val="009E75D2"/>
    <w:rsid w:val="009F24B8"/>
    <w:rsid w:val="00A14F10"/>
    <w:rsid w:val="00A218CE"/>
    <w:rsid w:val="00A25CE0"/>
    <w:rsid w:val="00A3282C"/>
    <w:rsid w:val="00A40947"/>
    <w:rsid w:val="00A40B93"/>
    <w:rsid w:val="00A443B0"/>
    <w:rsid w:val="00A451D3"/>
    <w:rsid w:val="00A50C79"/>
    <w:rsid w:val="00A5242E"/>
    <w:rsid w:val="00A556B7"/>
    <w:rsid w:val="00A574BE"/>
    <w:rsid w:val="00A64020"/>
    <w:rsid w:val="00A65ABB"/>
    <w:rsid w:val="00A67EA5"/>
    <w:rsid w:val="00A7258A"/>
    <w:rsid w:val="00A73BF4"/>
    <w:rsid w:val="00A768B1"/>
    <w:rsid w:val="00A860EE"/>
    <w:rsid w:val="00AA1FCA"/>
    <w:rsid w:val="00AA2BB9"/>
    <w:rsid w:val="00AA4FE2"/>
    <w:rsid w:val="00AA680E"/>
    <w:rsid w:val="00AC7E46"/>
    <w:rsid w:val="00AD08CD"/>
    <w:rsid w:val="00AD244B"/>
    <w:rsid w:val="00AD4FB8"/>
    <w:rsid w:val="00AD756E"/>
    <w:rsid w:val="00AE052A"/>
    <w:rsid w:val="00AE2A8F"/>
    <w:rsid w:val="00AE30C0"/>
    <w:rsid w:val="00AE397B"/>
    <w:rsid w:val="00AE4106"/>
    <w:rsid w:val="00AE447E"/>
    <w:rsid w:val="00AE454D"/>
    <w:rsid w:val="00AF66B4"/>
    <w:rsid w:val="00AF752D"/>
    <w:rsid w:val="00B12C8D"/>
    <w:rsid w:val="00B16363"/>
    <w:rsid w:val="00B3661F"/>
    <w:rsid w:val="00B41B12"/>
    <w:rsid w:val="00B4524F"/>
    <w:rsid w:val="00B67700"/>
    <w:rsid w:val="00B719CC"/>
    <w:rsid w:val="00B74F5A"/>
    <w:rsid w:val="00B76C72"/>
    <w:rsid w:val="00B839E0"/>
    <w:rsid w:val="00B83E1A"/>
    <w:rsid w:val="00B8542F"/>
    <w:rsid w:val="00B86BCC"/>
    <w:rsid w:val="00B90892"/>
    <w:rsid w:val="00BA0D99"/>
    <w:rsid w:val="00BA563D"/>
    <w:rsid w:val="00BB0CC4"/>
    <w:rsid w:val="00BD702E"/>
    <w:rsid w:val="00C15273"/>
    <w:rsid w:val="00C24250"/>
    <w:rsid w:val="00C24AD4"/>
    <w:rsid w:val="00C33673"/>
    <w:rsid w:val="00C4381E"/>
    <w:rsid w:val="00C47945"/>
    <w:rsid w:val="00C5333B"/>
    <w:rsid w:val="00C5389F"/>
    <w:rsid w:val="00C659D0"/>
    <w:rsid w:val="00C7263F"/>
    <w:rsid w:val="00C73D6E"/>
    <w:rsid w:val="00C8258B"/>
    <w:rsid w:val="00C91730"/>
    <w:rsid w:val="00C91A66"/>
    <w:rsid w:val="00CB0D63"/>
    <w:rsid w:val="00CB1896"/>
    <w:rsid w:val="00CB2C5B"/>
    <w:rsid w:val="00CB63F5"/>
    <w:rsid w:val="00CC740F"/>
    <w:rsid w:val="00CD13B4"/>
    <w:rsid w:val="00CD2BC2"/>
    <w:rsid w:val="00CF0A43"/>
    <w:rsid w:val="00CF4D0F"/>
    <w:rsid w:val="00CF6D1C"/>
    <w:rsid w:val="00D025AC"/>
    <w:rsid w:val="00D04D40"/>
    <w:rsid w:val="00D07C73"/>
    <w:rsid w:val="00D07FF9"/>
    <w:rsid w:val="00D17DD5"/>
    <w:rsid w:val="00D22CCA"/>
    <w:rsid w:val="00D25AB0"/>
    <w:rsid w:val="00D275D2"/>
    <w:rsid w:val="00D32698"/>
    <w:rsid w:val="00D54EA5"/>
    <w:rsid w:val="00D65A9D"/>
    <w:rsid w:val="00D65E5F"/>
    <w:rsid w:val="00D71C94"/>
    <w:rsid w:val="00D82755"/>
    <w:rsid w:val="00D96BF0"/>
    <w:rsid w:val="00D97CBC"/>
    <w:rsid w:val="00DB0AE1"/>
    <w:rsid w:val="00DB1DC0"/>
    <w:rsid w:val="00DB2BB8"/>
    <w:rsid w:val="00DC288B"/>
    <w:rsid w:val="00DC36A7"/>
    <w:rsid w:val="00DD5E44"/>
    <w:rsid w:val="00DE4990"/>
    <w:rsid w:val="00DF1866"/>
    <w:rsid w:val="00DF427C"/>
    <w:rsid w:val="00E01E9E"/>
    <w:rsid w:val="00E07FCB"/>
    <w:rsid w:val="00E105F6"/>
    <w:rsid w:val="00E10EE0"/>
    <w:rsid w:val="00E17BB8"/>
    <w:rsid w:val="00E24F6F"/>
    <w:rsid w:val="00E260C3"/>
    <w:rsid w:val="00E2714B"/>
    <w:rsid w:val="00E27972"/>
    <w:rsid w:val="00E3738E"/>
    <w:rsid w:val="00E43A38"/>
    <w:rsid w:val="00E45164"/>
    <w:rsid w:val="00E466F9"/>
    <w:rsid w:val="00E46BAE"/>
    <w:rsid w:val="00E47E7D"/>
    <w:rsid w:val="00E50291"/>
    <w:rsid w:val="00E64458"/>
    <w:rsid w:val="00E80588"/>
    <w:rsid w:val="00E8060E"/>
    <w:rsid w:val="00E81BCE"/>
    <w:rsid w:val="00E82E44"/>
    <w:rsid w:val="00E854A3"/>
    <w:rsid w:val="00E932AA"/>
    <w:rsid w:val="00E94D45"/>
    <w:rsid w:val="00EA4438"/>
    <w:rsid w:val="00EC07C5"/>
    <w:rsid w:val="00EC2031"/>
    <w:rsid w:val="00EC438D"/>
    <w:rsid w:val="00ED1EE8"/>
    <w:rsid w:val="00ED49CB"/>
    <w:rsid w:val="00ED59E0"/>
    <w:rsid w:val="00EE0C69"/>
    <w:rsid w:val="00EE4E37"/>
    <w:rsid w:val="00EF35F2"/>
    <w:rsid w:val="00EF74D5"/>
    <w:rsid w:val="00F05C22"/>
    <w:rsid w:val="00F065BA"/>
    <w:rsid w:val="00F071FB"/>
    <w:rsid w:val="00F15838"/>
    <w:rsid w:val="00F21A45"/>
    <w:rsid w:val="00F242A3"/>
    <w:rsid w:val="00F246CA"/>
    <w:rsid w:val="00F31654"/>
    <w:rsid w:val="00F34AAA"/>
    <w:rsid w:val="00F40CB2"/>
    <w:rsid w:val="00F454AF"/>
    <w:rsid w:val="00F533E7"/>
    <w:rsid w:val="00F578FF"/>
    <w:rsid w:val="00F6271B"/>
    <w:rsid w:val="00F64AFF"/>
    <w:rsid w:val="00F66410"/>
    <w:rsid w:val="00F71EAF"/>
    <w:rsid w:val="00F73D2A"/>
    <w:rsid w:val="00F836C7"/>
    <w:rsid w:val="00F92939"/>
    <w:rsid w:val="00F96F2F"/>
    <w:rsid w:val="00FA0495"/>
    <w:rsid w:val="00FA3854"/>
    <w:rsid w:val="00FA46E4"/>
    <w:rsid w:val="00FA6D57"/>
    <w:rsid w:val="00FB4112"/>
    <w:rsid w:val="00FB4CB5"/>
    <w:rsid w:val="00FC5699"/>
    <w:rsid w:val="00FD4C21"/>
    <w:rsid w:val="00FE1690"/>
    <w:rsid w:val="00FF2E5F"/>
    <w:rsid w:val="13BEE9AD"/>
    <w:rsid w:val="21D1F370"/>
    <w:rsid w:val="351F382C"/>
    <w:rsid w:val="4861CA44"/>
    <w:rsid w:val="4A40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A4FD8"/>
  <w15:docId w15:val="{DBBC1962-D7A3-43F4-891F-861B63F0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C69"/>
    <w:pPr>
      <w:jc w:val="both"/>
    </w:pPr>
    <w:rPr>
      <w:rFonts w:ascii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92939"/>
    <w:pPr>
      <w:keepNext/>
      <w:keepLines/>
      <w:numPr>
        <w:numId w:val="25"/>
      </w:numPr>
      <w:spacing w:before="240" w:after="240"/>
      <w:jc w:val="left"/>
      <w:outlineLvl w:val="0"/>
    </w:pPr>
    <w:rPr>
      <w:rFonts w:eastAsia="Times New Roman"/>
      <w:b/>
      <w:bCs/>
      <w:color w:val="E9682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2CCA"/>
    <w:pPr>
      <w:keepNext/>
      <w:numPr>
        <w:ilvl w:val="1"/>
        <w:numId w:val="36"/>
      </w:numPr>
      <w:spacing w:before="240" w:after="240"/>
      <w:outlineLvl w:val="1"/>
    </w:pPr>
    <w:rPr>
      <w:rFonts w:eastAsia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990"/>
    <w:pPr>
      <w:keepNext/>
      <w:numPr>
        <w:ilvl w:val="2"/>
        <w:numId w:val="25"/>
      </w:numPr>
      <w:spacing w:before="240" w:after="240"/>
      <w:outlineLvl w:val="2"/>
    </w:pPr>
    <w:rPr>
      <w:rFonts w:eastAsia="Times New Roman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DE4990"/>
    <w:pPr>
      <w:keepNext/>
      <w:spacing w:before="240" w:after="240"/>
      <w:outlineLvl w:val="3"/>
    </w:pPr>
    <w:rPr>
      <w:rFonts w:eastAsia="Times New Roman"/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C69"/>
    <w:pPr>
      <w:keepNext/>
      <w:keepLines/>
      <w:numPr>
        <w:ilvl w:val="4"/>
        <w:numId w:val="36"/>
      </w:numPr>
      <w:spacing w:before="40"/>
      <w:outlineLvl w:val="4"/>
    </w:pPr>
    <w:rPr>
      <w:rFonts w:eastAsiaTheme="majorEastAsia" w:cstheme="majorBidi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C69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C69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C69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C69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C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C56"/>
  </w:style>
  <w:style w:type="paragraph" w:styleId="Footer">
    <w:name w:val="footer"/>
    <w:basedOn w:val="Normal"/>
    <w:link w:val="FooterChar"/>
    <w:uiPriority w:val="99"/>
    <w:unhideWhenUsed/>
    <w:rsid w:val="00F96F2F"/>
    <w:pPr>
      <w:tabs>
        <w:tab w:val="center" w:pos="4513"/>
        <w:tab w:val="right" w:pos="9026"/>
      </w:tabs>
      <w:spacing w:after="60"/>
      <w:ind w:left="227" w:hanging="227"/>
    </w:pPr>
  </w:style>
  <w:style w:type="character" w:customStyle="1" w:styleId="FooterChar">
    <w:name w:val="Footer Char"/>
    <w:link w:val="Footer"/>
    <w:uiPriority w:val="99"/>
    <w:rsid w:val="00F96F2F"/>
    <w:rPr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C5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61C5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rsid w:val="00A556B7"/>
    <w:rPr>
      <w:rFonts w:ascii="Arial" w:eastAsia="Times New Roman" w:hAnsi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A556B7"/>
    <w:rPr>
      <w:rFonts w:ascii="Arial" w:eastAsia="Times New Roman" w:hAnsi="Arial"/>
      <w:lang w:val="en-US" w:eastAsia="ja-JP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CB0D63"/>
    <w:pPr>
      <w:numPr>
        <w:ilvl w:val="1"/>
      </w:numPr>
    </w:pPr>
    <w:rPr>
      <w:rFonts w:eastAsia="Times New Roman"/>
      <w:b/>
      <w:iCs/>
      <w:color w:val="404040"/>
      <w:spacing w:val="15"/>
      <w:sz w:val="48"/>
      <w:szCs w:val="24"/>
      <w:lang w:val="en-US" w:eastAsia="ja-JP"/>
    </w:rPr>
  </w:style>
  <w:style w:type="character" w:customStyle="1" w:styleId="SubtitleChar">
    <w:name w:val="Subtitle Char"/>
    <w:link w:val="Subtitle"/>
    <w:uiPriority w:val="11"/>
    <w:rsid w:val="00CB0D63"/>
    <w:rPr>
      <w:rFonts w:ascii="Arial" w:eastAsia="Times New Roman" w:hAnsi="Arial"/>
      <w:b/>
      <w:iCs/>
      <w:color w:val="404040"/>
      <w:spacing w:val="15"/>
      <w:sz w:val="48"/>
      <w:szCs w:val="24"/>
      <w:lang w:val="en-US" w:eastAsia="ja-JP"/>
    </w:rPr>
  </w:style>
  <w:style w:type="character" w:customStyle="1" w:styleId="Heading1Char">
    <w:name w:val="Heading 1 Char"/>
    <w:link w:val="Heading1"/>
    <w:uiPriority w:val="9"/>
    <w:rsid w:val="00F92939"/>
    <w:rPr>
      <w:rFonts w:ascii="Arial" w:eastAsia="Times New Roman" w:hAnsi="Arial"/>
      <w:b/>
      <w:bCs/>
      <w:color w:val="E96828"/>
      <w:sz w:val="32"/>
      <w:szCs w:val="3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861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3CBD5A742C28424DA5172AD252E32316">
    <w:name w:val="3CBD5A742C28424DA5172AD252E32316"/>
    <w:rsid w:val="00A25CE0"/>
    <w:pPr>
      <w:spacing w:after="200" w:line="276" w:lineRule="auto"/>
    </w:pPr>
    <w:rPr>
      <w:rFonts w:eastAsia="MS Mincho" w:cs="Arial"/>
      <w:sz w:val="22"/>
      <w:szCs w:val="22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rsid w:val="00F96F2F"/>
    <w:pPr>
      <w:numPr>
        <w:numId w:val="15"/>
      </w:numPr>
      <w:spacing w:after="120"/>
      <w:contextualSpacing/>
    </w:pPr>
    <w:rPr>
      <w:rFonts w:eastAsia="MS Mincho"/>
      <w:szCs w:val="24"/>
      <w:lang w:val="en-US" w:eastAsia="ja-JP"/>
    </w:rPr>
  </w:style>
  <w:style w:type="paragraph" w:styleId="FootnoteText">
    <w:name w:val="footnote text"/>
    <w:basedOn w:val="Normal"/>
    <w:link w:val="FootnoteTextChar"/>
    <w:unhideWhenUsed/>
    <w:rsid w:val="00D07C73"/>
    <w:pPr>
      <w:spacing w:after="120"/>
      <w:ind w:left="142" w:hanging="142"/>
    </w:pPr>
    <w:rPr>
      <w:rFonts w:eastAsia="MS Mincho"/>
      <w:sz w:val="18"/>
      <w:szCs w:val="24"/>
      <w:lang w:val="en-US" w:eastAsia="ja-JP"/>
    </w:rPr>
  </w:style>
  <w:style w:type="character" w:customStyle="1" w:styleId="FootnoteTextChar">
    <w:name w:val="Footnote Text Char"/>
    <w:link w:val="FootnoteText"/>
    <w:rsid w:val="00D07C73"/>
    <w:rPr>
      <w:rFonts w:ascii="Arial" w:eastAsia="MS Mincho" w:hAnsi="Arial"/>
      <w:sz w:val="18"/>
      <w:szCs w:val="24"/>
      <w:lang w:val="en-US" w:eastAsia="ja-JP"/>
    </w:rPr>
  </w:style>
  <w:style w:type="character" w:styleId="FootnoteReference">
    <w:name w:val="footnote reference"/>
    <w:semiHidden/>
    <w:unhideWhenUsed/>
    <w:rsid w:val="00006416"/>
    <w:rPr>
      <w:vertAlign w:val="superscript"/>
    </w:rPr>
  </w:style>
  <w:style w:type="paragraph" w:styleId="BodyText2">
    <w:name w:val="Body Text 2"/>
    <w:basedOn w:val="Normal"/>
    <w:link w:val="BodyText2Char"/>
    <w:rsid w:val="00006416"/>
    <w:pPr>
      <w:spacing w:after="120"/>
    </w:pPr>
    <w:rPr>
      <w:rFonts w:eastAsia="Times New Roman"/>
      <w:b/>
      <w:szCs w:val="20"/>
      <w:lang w:eastAsia="en-GB"/>
    </w:rPr>
  </w:style>
  <w:style w:type="character" w:customStyle="1" w:styleId="BodyText2Char">
    <w:name w:val="Body Text 2 Char"/>
    <w:link w:val="BodyText2"/>
    <w:rsid w:val="00006416"/>
    <w:rPr>
      <w:rFonts w:ascii="Arial" w:eastAsia="Times New Roman" w:hAnsi="Arial"/>
      <w:b/>
    </w:rPr>
  </w:style>
  <w:style w:type="paragraph" w:styleId="BlockText">
    <w:name w:val="Block Text"/>
    <w:basedOn w:val="Normal"/>
    <w:rsid w:val="00006416"/>
    <w:pPr>
      <w:ind w:left="1080" w:right="720"/>
    </w:pPr>
    <w:rPr>
      <w:rFonts w:eastAsia="Times New Roman"/>
      <w:szCs w:val="20"/>
      <w:lang w:eastAsia="ja-JP"/>
    </w:rPr>
  </w:style>
  <w:style w:type="character" w:customStyle="1" w:styleId="Heading2Char">
    <w:name w:val="Heading 2 Char"/>
    <w:link w:val="Heading2"/>
    <w:uiPriority w:val="9"/>
    <w:rsid w:val="00D22CCA"/>
    <w:rPr>
      <w:rFonts w:ascii="Arial" w:eastAsia="Times New Roman" w:hAnsi="Arial"/>
      <w:b/>
      <w:bCs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DE4990"/>
    <w:rPr>
      <w:rFonts w:ascii="Arial" w:eastAsia="Times New Roman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DE4990"/>
    <w:rPr>
      <w:rFonts w:ascii="Arial" w:eastAsia="Times New Roman" w:hAnsi="Arial"/>
      <w:b/>
      <w:bCs/>
      <w:i/>
      <w:szCs w:val="28"/>
      <w:lang w:eastAsia="en-US"/>
    </w:rPr>
  </w:style>
  <w:style w:type="paragraph" w:customStyle="1" w:styleId="NumberList">
    <w:name w:val="Number List"/>
    <w:basedOn w:val="ListParagraph"/>
    <w:next w:val="Normal"/>
    <w:link w:val="NumberListChar"/>
    <w:rsid w:val="00A768B1"/>
    <w:pPr>
      <w:widowControl w:val="0"/>
      <w:numPr>
        <w:numId w:val="18"/>
      </w:num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ind w:left="1123" w:right="113" w:hanging="669"/>
      <w:contextualSpacing w:val="0"/>
    </w:pPr>
    <w:rPr>
      <w:rFonts w:cs="Helvetica"/>
      <w:color w:val="141413"/>
      <w:szCs w:val="22"/>
      <w:lang w:val="en-GB"/>
    </w:rPr>
  </w:style>
  <w:style w:type="paragraph" w:customStyle="1" w:styleId="BulletList">
    <w:name w:val="Bullet List"/>
    <w:basedOn w:val="ListParagraph"/>
    <w:link w:val="BulletListChar"/>
    <w:rsid w:val="00073C69"/>
    <w:pPr>
      <w:numPr>
        <w:numId w:val="38"/>
      </w:numPr>
      <w:tabs>
        <w:tab w:val="left" w:pos="454"/>
      </w:tabs>
      <w:spacing w:after="240"/>
      <w:ind w:right="113"/>
      <w:contextualSpacing w:val="0"/>
    </w:pPr>
    <w:rPr>
      <w:lang w:val="en-GB"/>
    </w:rPr>
  </w:style>
  <w:style w:type="character" w:customStyle="1" w:styleId="ListParagraphChar">
    <w:name w:val="List Paragraph Char"/>
    <w:link w:val="ListParagraph"/>
    <w:uiPriority w:val="34"/>
    <w:rsid w:val="00AE2A8F"/>
    <w:rPr>
      <w:rFonts w:ascii="Calibri" w:eastAsia="MS Mincho" w:hAnsi="Calibri"/>
      <w:sz w:val="22"/>
      <w:szCs w:val="24"/>
      <w:lang w:val="en-US" w:eastAsia="ja-JP"/>
    </w:rPr>
  </w:style>
  <w:style w:type="character" w:customStyle="1" w:styleId="NumberListChar">
    <w:name w:val="Number List Char"/>
    <w:link w:val="NumberList"/>
    <w:rsid w:val="00A768B1"/>
    <w:rPr>
      <w:rFonts w:eastAsia="MS Mincho" w:cs="Helvetica"/>
      <w:color w:val="141413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5273"/>
    <w:pPr>
      <w:spacing w:before="480" w:after="0" w:line="276" w:lineRule="auto"/>
      <w:outlineLvl w:val="9"/>
    </w:pPr>
    <w:rPr>
      <w:rFonts w:eastAsia="MS Gothic"/>
      <w:color w:val="365F91"/>
      <w:lang w:val="en-US" w:eastAsia="ja-JP"/>
    </w:rPr>
  </w:style>
  <w:style w:type="character" w:customStyle="1" w:styleId="BulletListChar">
    <w:name w:val="Bullet List Char"/>
    <w:link w:val="BulletList"/>
    <w:rsid w:val="00A556B7"/>
    <w:rPr>
      <w:rFonts w:ascii="Arial" w:eastAsia="MS Mincho" w:hAnsi="Arial"/>
      <w:szCs w:val="24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627F9"/>
    <w:pPr>
      <w:tabs>
        <w:tab w:val="left" w:pos="851"/>
        <w:tab w:val="right" w:pos="9016"/>
      </w:tabs>
      <w:spacing w:before="360" w:after="360"/>
      <w:jc w:val="left"/>
    </w:pPr>
    <w:rPr>
      <w:b/>
      <w:bCs/>
      <w:color w:val="EC6608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627F9"/>
    <w:pPr>
      <w:tabs>
        <w:tab w:val="left" w:pos="851"/>
        <w:tab w:val="right" w:pos="9016"/>
      </w:tabs>
      <w:ind w:left="851"/>
      <w:jc w:val="left"/>
    </w:pPr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0495"/>
    <w:pPr>
      <w:tabs>
        <w:tab w:val="left" w:pos="851"/>
        <w:tab w:val="right" w:pos="9016"/>
      </w:tabs>
      <w:jc w:val="left"/>
    </w:pPr>
  </w:style>
  <w:style w:type="character" w:styleId="Hyperlink">
    <w:name w:val="Hyperlink"/>
    <w:uiPriority w:val="99"/>
    <w:unhideWhenUsed/>
    <w:qFormat/>
    <w:rsid w:val="008E4BC5"/>
    <w:rPr>
      <w:color w:val="0075BE"/>
      <w:u w:val="single"/>
    </w:rPr>
  </w:style>
  <w:style w:type="paragraph" w:customStyle="1" w:styleId="Footnote">
    <w:name w:val="Footnote"/>
    <w:basedOn w:val="Footer"/>
    <w:link w:val="FootnoteChar"/>
    <w:rsid w:val="00073C69"/>
    <w:pPr>
      <w:ind w:left="142" w:hanging="142"/>
    </w:pPr>
    <w:rPr>
      <w:sz w:val="18"/>
    </w:rPr>
  </w:style>
  <w:style w:type="table" w:styleId="TableGrid">
    <w:name w:val="Table Grid"/>
    <w:basedOn w:val="TableNormal"/>
    <w:uiPriority w:val="59"/>
    <w:rsid w:val="00844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Char">
    <w:name w:val="Footnote Char"/>
    <w:link w:val="Footnote"/>
    <w:rsid w:val="00073C69"/>
    <w:rPr>
      <w:rFonts w:ascii="Arial" w:hAnsi="Arial"/>
      <w:sz w:val="18"/>
      <w:szCs w:val="22"/>
      <w:lang w:eastAsia="en-US"/>
    </w:rPr>
  </w:style>
  <w:style w:type="character" w:styleId="Strong">
    <w:name w:val="Strong"/>
    <w:uiPriority w:val="22"/>
    <w:qFormat/>
    <w:rsid w:val="00B76C72"/>
    <w:rPr>
      <w:rFonts w:ascii="Arial" w:hAnsi="Arial"/>
      <w:b/>
      <w:bCs/>
    </w:rPr>
  </w:style>
  <w:style w:type="paragraph" w:customStyle="1" w:styleId="Pa2">
    <w:name w:val="Pa2"/>
    <w:basedOn w:val="Normal"/>
    <w:next w:val="Normal"/>
    <w:uiPriority w:val="99"/>
    <w:rsid w:val="00AE454D"/>
    <w:pPr>
      <w:autoSpaceDE w:val="0"/>
      <w:autoSpaceDN w:val="0"/>
      <w:adjustRightInd w:val="0"/>
      <w:spacing w:line="221" w:lineRule="atLeast"/>
      <w:jc w:val="left"/>
    </w:pPr>
    <w:rPr>
      <w:rFonts w:ascii="StoneSans" w:hAnsi="StoneSans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AE454D"/>
    <w:pPr>
      <w:autoSpaceDE w:val="0"/>
      <w:autoSpaceDN w:val="0"/>
      <w:adjustRightInd w:val="0"/>
      <w:spacing w:line="341" w:lineRule="atLeast"/>
      <w:jc w:val="left"/>
    </w:pPr>
    <w:rPr>
      <w:rFonts w:ascii="StoneSans" w:hAnsi="StoneSans"/>
      <w:sz w:val="24"/>
      <w:szCs w:val="24"/>
      <w:lang w:eastAsia="en-GB"/>
    </w:rPr>
  </w:style>
  <w:style w:type="character" w:customStyle="1" w:styleId="A2">
    <w:name w:val="A2"/>
    <w:uiPriority w:val="99"/>
    <w:rsid w:val="00AE454D"/>
    <w:rPr>
      <w:rFonts w:ascii="StoneSansSemibold" w:hAnsi="StoneSansSemibold" w:cs="StoneSansSemibold"/>
      <w:color w:val="00000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6B7"/>
    <w:rPr>
      <w:rFonts w:ascii="Arial" w:eastAsiaTheme="majorEastAsia" w:hAnsi="Arial" w:cstheme="majorBidi"/>
      <w:szCs w:val="22"/>
      <w:u w:val="single"/>
      <w:lang w:eastAsia="en-US"/>
    </w:rPr>
  </w:style>
  <w:style w:type="character" w:styleId="SubtleEmphasis">
    <w:name w:val="Subtle Emphasis"/>
    <w:basedOn w:val="DefaultParagraphFont"/>
    <w:uiPriority w:val="19"/>
    <w:rsid w:val="00B76C72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B76C72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rsid w:val="00B76C72"/>
    <w:rPr>
      <w:rFonts w:ascii="Arial" w:hAnsi="Arial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rsid w:val="00B76C7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C72"/>
    <w:rPr>
      <w:rFonts w:ascii="Arial" w:hAnsi="Arial"/>
      <w:i/>
      <w:iCs/>
      <w:color w:val="404040" w:themeColor="text1" w:themeTint="BF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B76C7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C72"/>
    <w:rPr>
      <w:rFonts w:ascii="Arial" w:hAnsi="Arial"/>
      <w:i/>
      <w:iCs/>
      <w:color w:val="4F81BD" w:themeColor="accent1"/>
      <w:szCs w:val="22"/>
      <w:lang w:eastAsia="en-US"/>
    </w:rPr>
  </w:style>
  <w:style w:type="character" w:styleId="SubtleReference">
    <w:name w:val="Subtle Reference"/>
    <w:basedOn w:val="DefaultParagraphFont"/>
    <w:uiPriority w:val="31"/>
    <w:rsid w:val="00B76C72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B76C72"/>
    <w:rPr>
      <w:rFonts w:ascii="Arial" w:hAnsi="Arial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B76C72"/>
    <w:rPr>
      <w:rFonts w:ascii="Arial" w:hAnsi="Arial"/>
      <w:b/>
      <w:bCs/>
      <w:i/>
      <w:iCs/>
      <w:spacing w:val="5"/>
    </w:rPr>
  </w:style>
  <w:style w:type="paragraph" w:customStyle="1" w:styleId="Bullet1">
    <w:name w:val="Bullet 1"/>
    <w:basedOn w:val="BulletList"/>
    <w:link w:val="Bullet1Char"/>
    <w:qFormat/>
    <w:rsid w:val="00357679"/>
    <w:pPr>
      <w:numPr>
        <w:numId w:val="33"/>
      </w:numPr>
    </w:pPr>
    <w:rPr>
      <w:rFonts w:cs="Arial"/>
      <w:szCs w:val="22"/>
    </w:rPr>
  </w:style>
  <w:style w:type="paragraph" w:customStyle="1" w:styleId="Bullet2">
    <w:name w:val="Bullet 2"/>
    <w:basedOn w:val="BulletList"/>
    <w:link w:val="Bullet2Char"/>
    <w:qFormat/>
    <w:rsid w:val="000D7C96"/>
    <w:pPr>
      <w:numPr>
        <w:ilvl w:val="1"/>
        <w:numId w:val="17"/>
      </w:numPr>
      <w:ind w:left="1565" w:hanging="357"/>
    </w:pPr>
    <w:rPr>
      <w:rFonts w:cs="Arial"/>
      <w:szCs w:val="22"/>
    </w:rPr>
  </w:style>
  <w:style w:type="character" w:customStyle="1" w:styleId="Bullet1Char">
    <w:name w:val="Bullet 1 Char"/>
    <w:basedOn w:val="BulletListChar"/>
    <w:link w:val="Bullet1"/>
    <w:rsid w:val="00357679"/>
    <w:rPr>
      <w:rFonts w:ascii="Arial" w:eastAsia="MS Mincho" w:hAnsi="Arial" w:cs="Arial"/>
      <w:szCs w:val="22"/>
      <w:lang w:eastAsia="ja-JP"/>
    </w:rPr>
  </w:style>
  <w:style w:type="paragraph" w:styleId="TOC4">
    <w:name w:val="toc 4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character" w:customStyle="1" w:styleId="Bullet2Char">
    <w:name w:val="Bullet 2 Char"/>
    <w:basedOn w:val="BulletListChar"/>
    <w:link w:val="Bullet2"/>
    <w:rsid w:val="000D7C96"/>
    <w:rPr>
      <w:rFonts w:ascii="Arial" w:eastAsia="MS Mincho" w:hAnsi="Arial" w:cs="Arial"/>
      <w:szCs w:val="22"/>
      <w:lang w:eastAsia="ja-JP"/>
    </w:rPr>
  </w:style>
  <w:style w:type="paragraph" w:styleId="TOC5">
    <w:name w:val="toc 5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D04D40"/>
    <w:pPr>
      <w:jc w:val="left"/>
    </w:pPr>
    <w:rPr>
      <w:rFonts w:asciiTheme="minorHAnsi" w:hAnsiTheme="minorHAnsi"/>
      <w:sz w:val="22"/>
    </w:rPr>
  </w:style>
  <w:style w:type="paragraph" w:customStyle="1" w:styleId="HeadingScope">
    <w:name w:val="Heading Scope"/>
    <w:basedOn w:val="Heading1"/>
    <w:link w:val="HeadingScopeChar"/>
    <w:rsid w:val="0065356F"/>
    <w:pPr>
      <w:numPr>
        <w:numId w:val="0"/>
      </w:numPr>
    </w:pPr>
  </w:style>
  <w:style w:type="character" w:customStyle="1" w:styleId="HeadingScopeChar">
    <w:name w:val="Heading Scope Char"/>
    <w:basedOn w:val="Heading1Char"/>
    <w:link w:val="HeadingScope"/>
    <w:rsid w:val="0065356F"/>
    <w:rPr>
      <w:rFonts w:ascii="Arial" w:eastAsia="Times New Roman" w:hAnsi="Arial"/>
      <w:b/>
      <w:bCs/>
      <w:color w:val="140F4F"/>
      <w:sz w:val="32"/>
      <w:szCs w:val="28"/>
      <w:u w:val="single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70C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70C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70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70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DocTitle">
    <w:name w:val="Doc Title"/>
    <w:basedOn w:val="Normal"/>
    <w:rsid w:val="00357679"/>
    <w:pPr>
      <w:jc w:val="left"/>
    </w:pPr>
    <w:rPr>
      <w:rFonts w:eastAsia="MS Gothic"/>
    </w:rPr>
  </w:style>
  <w:style w:type="paragraph" w:customStyle="1" w:styleId="ParaNumbers">
    <w:name w:val="Para Numbers"/>
    <w:basedOn w:val="Normal"/>
    <w:link w:val="ParaNumbersChar"/>
    <w:qFormat/>
    <w:rsid w:val="00D07C73"/>
    <w:pPr>
      <w:numPr>
        <w:numId w:val="39"/>
      </w:numPr>
      <w:spacing w:after="240"/>
      <w:ind w:left="851" w:hanging="851"/>
    </w:pPr>
  </w:style>
  <w:style w:type="character" w:customStyle="1" w:styleId="ParaNumbersChar">
    <w:name w:val="Para Numbers Char"/>
    <w:basedOn w:val="DefaultParagraphFont"/>
    <w:link w:val="ParaNumbers"/>
    <w:rsid w:val="00D07C73"/>
    <w:rPr>
      <w:rFonts w:ascii="Arial" w:hAnsi="Arial"/>
      <w:szCs w:val="22"/>
      <w:lang w:eastAsia="en-US"/>
    </w:rPr>
  </w:style>
  <w:style w:type="paragraph" w:customStyle="1" w:styleId="Quotation">
    <w:name w:val="Quotation"/>
    <w:basedOn w:val="Normal"/>
    <w:next w:val="Normal"/>
    <w:link w:val="QuotationChar"/>
    <w:rsid w:val="00D07C73"/>
    <w:pPr>
      <w:ind w:left="851" w:right="851"/>
    </w:pPr>
    <w:rPr>
      <w:sz w:val="18"/>
    </w:rPr>
  </w:style>
  <w:style w:type="character" w:customStyle="1" w:styleId="QuotationChar">
    <w:name w:val="Quotation Char"/>
    <w:basedOn w:val="DefaultParagraphFont"/>
    <w:link w:val="Quotation"/>
    <w:rsid w:val="00D07C73"/>
    <w:rPr>
      <w:rFonts w:ascii="Arial" w:hAnsi="Arial"/>
      <w:sz w:val="18"/>
      <w:szCs w:val="22"/>
      <w:lang w:eastAsia="en-US"/>
    </w:rPr>
  </w:style>
  <w:style w:type="paragraph" w:customStyle="1" w:styleId="QuoteP">
    <w:name w:val="Quote P"/>
    <w:basedOn w:val="Quotation"/>
    <w:next w:val="Normal"/>
    <w:link w:val="QuotePChar"/>
    <w:rsid w:val="0060129A"/>
    <w:pPr>
      <w:ind w:left="1701"/>
    </w:pPr>
  </w:style>
  <w:style w:type="character" w:customStyle="1" w:styleId="QuotePChar">
    <w:name w:val="Quote P Char"/>
    <w:basedOn w:val="QuotationChar"/>
    <w:link w:val="QuoteP"/>
    <w:rsid w:val="0060129A"/>
    <w:rPr>
      <w:rFonts w:ascii="Arial" w:hAnsi="Arial"/>
      <w:sz w:val="18"/>
      <w:szCs w:val="22"/>
      <w:lang w:eastAsia="en-US"/>
    </w:rPr>
  </w:style>
  <w:style w:type="paragraph" w:customStyle="1" w:styleId="DocumentTitle">
    <w:name w:val="Document Title"/>
    <w:basedOn w:val="Normal"/>
    <w:link w:val="DocumentTitleChar"/>
    <w:autoRedefine/>
    <w:qFormat/>
    <w:rsid w:val="0058071D"/>
    <w:pPr>
      <w:jc w:val="left"/>
    </w:pPr>
    <w:rPr>
      <w:b/>
      <w:color w:val="E96828"/>
      <w:sz w:val="60"/>
      <w:szCs w:val="60"/>
      <w:lang w:val="en-US"/>
    </w:rPr>
  </w:style>
  <w:style w:type="paragraph" w:customStyle="1" w:styleId="Index">
    <w:name w:val="Index"/>
    <w:basedOn w:val="Normal"/>
    <w:link w:val="IndexChar"/>
    <w:autoRedefine/>
    <w:qFormat/>
    <w:rsid w:val="000B17C5"/>
    <w:pPr>
      <w:spacing w:before="100" w:beforeAutospacing="1" w:after="100" w:afterAutospacing="1"/>
    </w:pPr>
    <w:rPr>
      <w:b/>
      <w:color w:val="E96828"/>
      <w:sz w:val="48"/>
      <w:szCs w:val="32"/>
    </w:rPr>
  </w:style>
  <w:style w:type="character" w:customStyle="1" w:styleId="DocumentTitleChar">
    <w:name w:val="Document Title Char"/>
    <w:basedOn w:val="DefaultParagraphFont"/>
    <w:link w:val="DocumentTitle"/>
    <w:rsid w:val="0058071D"/>
    <w:rPr>
      <w:rFonts w:ascii="Arial" w:hAnsi="Arial"/>
      <w:b/>
      <w:color w:val="E96828"/>
      <w:sz w:val="60"/>
      <w:szCs w:val="60"/>
      <w:lang w:val="en-US" w:eastAsia="en-US"/>
    </w:rPr>
  </w:style>
  <w:style w:type="character" w:customStyle="1" w:styleId="IndexChar">
    <w:name w:val="Index Char"/>
    <w:basedOn w:val="DefaultParagraphFont"/>
    <w:link w:val="Index"/>
    <w:rsid w:val="000B17C5"/>
    <w:rPr>
      <w:rFonts w:ascii="Arial" w:hAnsi="Arial"/>
      <w:b/>
      <w:color w:val="E96828"/>
      <w:sz w:val="48"/>
      <w:szCs w:val="3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14E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4E4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4E4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E49"/>
    <w:rPr>
      <w:rFonts w:ascii="Arial" w:hAnsi="Arial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151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unhideWhenUsed/>
    <w:qFormat/>
    <w:rsid w:val="000B17C5"/>
    <w:rPr>
      <w:color w:val="E96828"/>
      <w:u w:val="single"/>
    </w:rPr>
  </w:style>
  <w:style w:type="paragraph" w:styleId="Revision">
    <w:name w:val="Revision"/>
    <w:hidden/>
    <w:uiPriority w:val="99"/>
    <w:semiHidden/>
    <w:rsid w:val="00F242A3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bil.ac.uk/student-services/forms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bil.ac.uk/student-services/forms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il.ac.uk/student-services/form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forms.office.com/e/FC8BrX5XD4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cademic.admin@bil.ac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mi.ayorinde\Downloads\Transfer%20to%20accelerated%20procedu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randing Word Document" ma:contentTypeID="0x01010047059EAAB47A5644B78176FB1D48170207003C7141A94B568D45963277CD25308635" ma:contentTypeVersion="1" ma:contentTypeDescription="" ma:contentTypeScope="" ma:versionID="beea042b23aaed42cb9e7ebe9fd8125a">
  <xsd:schema xmlns:xsd="http://www.w3.org/2001/XMLSchema" xmlns:xs="http://www.w3.org/2001/XMLSchema" xmlns:p="http://schemas.microsoft.com/office/2006/metadata/properties" xmlns:ns2="7d459c26-d71c-43ee-8f86-aefe53351e68" targetNamespace="http://schemas.microsoft.com/office/2006/metadata/properties" ma:root="true" ma:fieldsID="1ddc493eaf5ff27537b380a9121f497d" ns2:_="">
    <xsd:import namespace="7d459c26-d71c-43ee-8f86-aefe53351e68"/>
    <xsd:element name="properties">
      <xsd:complexType>
        <xsd:sequence>
          <xsd:element name="documentManagement">
            <xsd:complexType>
              <xsd:all>
                <xsd:element ref="ns2:i1763b2c29f04e448aeb93cd09d58152" minOccurs="0"/>
                <xsd:element ref="ns2:TaxCatchAll" minOccurs="0"/>
                <xsd:element ref="ns2:TaxCatchAllLabel" minOccurs="0"/>
                <xsd:element ref="ns2:k1c2b1abef184a55a4946ef2339c88e5" minOccurs="0"/>
                <xsd:element ref="ns2:Document_x0020_Status" minOccurs="0"/>
                <xsd:element ref="ns2:Review_x0020_Date" minOccurs="0"/>
                <xsd:element ref="ns2:hcec870b9858428984bab933438bcb87" minOccurs="0"/>
                <xsd:element ref="ns2:Academic_x0020_Year" minOccurs="0"/>
                <xsd:element ref="ns2:Target_x0020_Audience" minOccurs="0"/>
                <xsd:element ref="ns2:BrandingFormat" minOccurs="0"/>
                <xsd:element ref="ns2:BrandingProducts" minOccurs="0"/>
                <xsd:element ref="ns2:Event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59c26-d71c-43ee-8f86-aefe53351e68" elementFormDefault="qualified">
    <xsd:import namespace="http://schemas.microsoft.com/office/2006/documentManagement/types"/>
    <xsd:import namespace="http://schemas.microsoft.com/office/infopath/2007/PartnerControls"/>
    <xsd:element name="i1763b2c29f04e448aeb93cd09d58152" ma:index="8" ma:taxonomy="true" ma:internalName="i1763b2c29f04e448aeb93cd09d58152" ma:taxonomyFieldName="Document_x0020_Type" ma:displayName="Document Type" ma:readOnly="false" ma:default="" ma:fieldId="{21763b2c-29f0-4e44-8aeb-93cd09d58152}" ma:sspId="492a95b4-344f-4437-879d-ba7c1dc581ad" ma:termSetId="5d593d5e-e999-44dc-aac6-a6b334cc82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2b7ce733-2461-4682-8fe3-12737e474480}" ma:internalName="TaxCatchAll" ma:showField="CatchAllData" ma:web="274eb42f-bbd0-497c-8443-19d319bbd8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b7ce733-2461-4682-8fe3-12737e474480}" ma:internalName="TaxCatchAllLabel" ma:readOnly="true" ma:showField="CatchAllDataLabel" ma:web="274eb42f-bbd0-497c-8443-19d319bbd8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c2b1abef184a55a4946ef2339c88e5" ma:index="12" nillable="true" ma:taxonomy="true" ma:internalName="k1c2b1abef184a55a4946ef2339c88e5" ma:taxonomyFieldName="Division" ma:displayName="Departments" ma:default="" ma:fieldId="{41c2b1ab-ef18-4a55-a494-6ef2339c88e5}" ma:taxonomyMulti="true" ma:sspId="492a95b4-344f-4437-879d-ba7c1dc581ad" ma:termSetId="14c753cc-a0fb-47d4-bac7-50cc4c49c5e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_x0020_Status" ma:index="14" nillable="true" ma:displayName="Document Status" ma:format="Dropdown" ma:internalName="Document_x0020_Status">
      <xsd:simpleType>
        <xsd:restriction base="dms:Choice">
          <xsd:enumeration value="Draft"/>
          <xsd:enumeration value="Final"/>
          <xsd:enumeration value="Inactive"/>
          <xsd:enumeration value="Active"/>
          <xsd:enumeration value="Under Review-To Approve"/>
          <xsd:enumeration value="Under Review-To Recommend Approval"/>
          <xsd:enumeration value="Approved"/>
        </xsd:restriction>
      </xsd:simpleType>
    </xsd:element>
    <xsd:element name="Review_x0020_Date" ma:index="15" nillable="true" ma:displayName="Review Date" ma:format="DateOnly" ma:internalName="Review_x0020_Date">
      <xsd:simpleType>
        <xsd:restriction base="dms:DateTime"/>
      </xsd:simpleType>
    </xsd:element>
    <xsd:element name="hcec870b9858428984bab933438bcb87" ma:index="16" ma:taxonomy="true" ma:internalName="hcec870b9858428984bab933438bcb87" ma:taxonomyFieldName="Theme" ma:displayName="Theme" ma:default="" ma:fieldId="{1cec870b-9858-4289-84ba-b933438bcb87}" ma:taxonomyMulti="true" ma:sspId="492a95b4-344f-4437-879d-ba7c1dc581ad" ma:termSetId="131cc6fb-441a-4996-b633-31260b177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ademic_x0020_Year" ma:index="18" nillable="true" ma:displayName="Academic Year" ma:format="Dropdown" ma:internalName="Academic_x0020_Year">
      <xsd:simpleType>
        <xsd:restriction base="dms:Choice"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  <xsd:enumeration value="2020-2021"/>
          <xsd:enumeration value="2021-2022"/>
          <xsd:enumeration value="2022-2023"/>
          <xsd:enumeration value="2023-2024"/>
        </xsd:restriction>
      </xsd:simpleType>
    </xsd:element>
    <xsd:element name="Target_x0020_Audience" ma:index="19" nillable="true" ma:displayName="Target Audience" ma:internalName="Target_x0020_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"/>
                    <xsd:enumeration value="External"/>
                    <xsd:enumeration value="Staff"/>
                    <xsd:enumeration value="Student"/>
                    <xsd:enumeration value="Team Specific"/>
                  </xsd:restriction>
                </xsd:simpleType>
              </xsd:element>
            </xsd:sequence>
          </xsd:extension>
        </xsd:complexContent>
      </xsd:complexType>
    </xsd:element>
    <xsd:element name="BrandingFormat" ma:index="20" nillable="true" ma:displayName="Branding Format" ma:description="E.g. WebSite, Intranet, Print, Online Profiles&#10;" ma:format="Dropdown" ma:internalName="BrandingFormat">
      <xsd:simpleType>
        <xsd:restriction base="dms:Choice">
          <xsd:enumeration value="WebSite"/>
          <xsd:enumeration value="Intranet"/>
          <xsd:enumeration value="Print"/>
          <xsd:enumeration value="Online Profiles"/>
        </xsd:restriction>
      </xsd:simpleType>
    </xsd:element>
    <xsd:element name="BrandingProducts" ma:index="21" nillable="true" ma:displayName="Branding Products" ma:description="Brand products" ma:format="Dropdown" ma:internalName="BrandingProducts">
      <xsd:simpleType>
        <xsd:restriction base="dms:Choice">
          <xsd:enumeration value="Posters"/>
          <xsd:enumeration value="Leaflets"/>
          <xsd:enumeration value="Flyers"/>
          <xsd:enumeration value="Banners"/>
          <xsd:enumeration value="Table cloths"/>
          <xsd:enumeration value="Bags"/>
          <xsd:enumeration value="Pens"/>
          <xsd:enumeration value="Notebooks"/>
          <xsd:enumeration value="Pencils"/>
          <xsd:enumeration value="Logo"/>
          <xsd:enumeration value="Stationary"/>
          <xsd:enumeration value="Letterhead"/>
        </xsd:restriction>
      </xsd:simpleType>
    </xsd:element>
    <xsd:element name="Event1" ma:index="22" nillable="true" ma:displayName="Event" ma:description="Brand events" ma:format="Dropdown" ma:internalName="Event1">
      <xsd:simpleType>
        <xsd:restriction base="dms:Choice">
          <xsd:enumeration value="Teach and Learning Conference"/>
          <xsd:enumeration value="Graduation"/>
          <xsd:enumeration value="UCAS Ev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vent1 xmlns="7d459c26-d71c-43ee-8f86-aefe53351e68" xsi:nil="true"/>
    <Academic_x0020_Year xmlns="7d459c26-d71c-43ee-8f86-aefe53351e68" xsi:nil="true"/>
    <Target_x0020_Audience xmlns="7d459c26-d71c-43ee-8f86-aefe53351e68">
      <Value>Staff</Value>
    </Target_x0020_Audience>
    <hcec870b9858428984bab933438bcb87 xmlns="7d459c26-d71c-43ee-8f86-aefe53351e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None</TermName>
          <TermId xmlns="http://schemas.microsoft.com/office/infopath/2007/PartnerControls">a17a3171-b607-4946-b4e0-2c33c913bef4</TermId>
        </TermInfo>
      </Terms>
    </hcec870b9858428984bab933438bcb87>
    <BrandingProducts xmlns="7d459c26-d71c-43ee-8f86-aefe53351e68" xsi:nil="true"/>
    <i1763b2c29f04e448aeb93cd09d58152 xmlns="7d459c26-d71c-43ee-8f86-aefe53351e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699bab53-90f5-435b-a5ba-83ea8e861e20</TermId>
        </TermInfo>
      </Terms>
    </i1763b2c29f04e448aeb93cd09d58152>
    <Document_x0020_Status xmlns="7d459c26-d71c-43ee-8f86-aefe53351e68" xsi:nil="true"/>
    <TaxCatchAll xmlns="7d459c26-d71c-43ee-8f86-aefe53351e68">
      <Value>4</Value>
      <Value>3</Value>
      <Value>2</Value>
    </TaxCatchAll>
    <BrandingFormat xmlns="7d459c26-d71c-43ee-8f86-aefe53351e68" xsi:nil="true"/>
    <k1c2b1abef184a55a4946ef2339c88e5 xmlns="7d459c26-d71c-43ee-8f86-aefe53351e6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Brand</TermName>
          <TermId xmlns="http://schemas.microsoft.com/office/infopath/2007/PartnerControls">54eb8981-b8f9-407f-92f3-76b937e40110</TermId>
        </TermInfo>
      </Terms>
    </k1c2b1abef184a55a4946ef2339c88e5>
    <Review_x0020_Date xmlns="7d459c26-d71c-43ee-8f86-aefe53351e68" xsi:nil="true"/>
  </documentManagement>
</p:properties>
</file>

<file path=customXml/item4.xml><?xml version="1.0" encoding="utf-8"?>
<?mso-contentType ?>
<SharedContentType xmlns="Microsoft.SharePoint.Taxonomy.ContentTypeSync" SourceId="492a95b4-344f-4437-879d-ba7c1dc581ad" ContentTypeId="0x01010047059EAAB47A5644B78176FB1D48170207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A5BF6D-8DBB-47A0-867A-E192F5ECB1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93856A-35AC-4FF7-BAB9-F3F5ACFB0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59c26-d71c-43ee-8f86-aefe53351e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3CECA3-3F04-4FF7-8C18-0051D6FDA7AC}">
  <ds:schemaRefs>
    <ds:schemaRef ds:uri="http://schemas.microsoft.com/office/2006/metadata/properties"/>
    <ds:schemaRef ds:uri="http://schemas.microsoft.com/office/infopath/2007/PartnerControls"/>
    <ds:schemaRef ds:uri="7d459c26-d71c-43ee-8f86-aefe53351e68"/>
  </ds:schemaRefs>
</ds:datastoreItem>
</file>

<file path=customXml/itemProps4.xml><?xml version="1.0" encoding="utf-8"?>
<ds:datastoreItem xmlns:ds="http://schemas.openxmlformats.org/officeDocument/2006/customXml" ds:itemID="{07558028-F033-4113-BCC5-4FBD2D49CA2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6FC3E14-B09D-4A20-B39E-5CE7790815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Transfer to accelerated procedure</Template>
  <TotalTime>66</TotalTime>
  <Pages>4</Pages>
  <Words>671</Words>
  <Characters>3418</Characters>
  <Application>Microsoft Office Word</Application>
  <DocSecurity>0</DocSecurity>
  <Lines>100</Lines>
  <Paragraphs>60</Paragraphs>
  <ScaleCrop>false</ScaleCrop>
  <Company>Hewlett-Packard</Company>
  <LinksUpToDate>false</LinksUpToDate>
  <CharactersWithSpaces>4029</CharactersWithSpaces>
  <SharedDoc>false</SharedDoc>
  <HLinks>
    <vt:vector size="48" baseType="variant">
      <vt:variant>
        <vt:i4>3080289</vt:i4>
      </vt:variant>
      <vt:variant>
        <vt:i4>21</vt:i4>
      </vt:variant>
      <vt:variant>
        <vt:i4>0</vt:i4>
      </vt:variant>
      <vt:variant>
        <vt:i4>5</vt:i4>
      </vt:variant>
      <vt:variant>
        <vt:lpwstr>https://www.bil.ac.uk/qem/section-3</vt:lpwstr>
      </vt:variant>
      <vt:variant>
        <vt:lpwstr/>
      </vt:variant>
      <vt:variant>
        <vt:i4>6029408</vt:i4>
      </vt:variant>
      <vt:variant>
        <vt:i4>18</vt:i4>
      </vt:variant>
      <vt:variant>
        <vt:i4>0</vt:i4>
      </vt:variant>
      <vt:variant>
        <vt:i4>5</vt:i4>
      </vt:variant>
      <vt:variant>
        <vt:lpwstr>mailto:academic.admin@bil.ac.uk</vt:lpwstr>
      </vt:variant>
      <vt:variant>
        <vt:lpwstr/>
      </vt:variant>
      <vt:variant>
        <vt:i4>65629</vt:i4>
      </vt:variant>
      <vt:variant>
        <vt:i4>15</vt:i4>
      </vt:variant>
      <vt:variant>
        <vt:i4>0</vt:i4>
      </vt:variant>
      <vt:variant>
        <vt:i4>5</vt:i4>
      </vt:variant>
      <vt:variant>
        <vt:lpwstr>https://www.bil.ac.uk/student-services/forms/</vt:lpwstr>
      </vt:variant>
      <vt:variant>
        <vt:lpwstr/>
      </vt:variant>
      <vt:variant>
        <vt:i4>4194401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_Relevant_policies_and</vt:lpwstr>
      </vt:variant>
      <vt:variant>
        <vt:i4>5701734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_How_to_request</vt:lpwstr>
      </vt:variant>
      <vt:variant>
        <vt:i4>983081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_Process_and_transfer</vt:lpwstr>
      </vt:variant>
      <vt:variant>
        <vt:i4>393259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_Criteria</vt:lpwstr>
      </vt:variant>
      <vt:variant>
        <vt:i4>7602260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_Purpose_and_Scope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Sunmi Ayorinde</dc:creator>
  <cp:keywords/>
  <cp:lastModifiedBy>Katie Walsh</cp:lastModifiedBy>
  <cp:revision>55</cp:revision>
  <cp:lastPrinted>2025-09-18T07:59:00Z</cp:lastPrinted>
  <dcterms:created xsi:type="dcterms:W3CDTF">2025-06-14T05:04:00Z</dcterms:created>
  <dcterms:modified xsi:type="dcterms:W3CDTF">2026-02-12T11:09:00Z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0x01010047059EAAB47A5644B78176FB1D48170207003C7141A94B568D45963277CD25308635</vt:lpwstr>
  </property>
  <property fmtid="{D5CDD505-2E9C-101B-9397-08002B2CF9AE}" pid="3" name="IsMyDocuments">
    <vt:bool>true</vt:bool>
  </property>
  <property fmtid="{D5CDD505-2E9C-101B-9397-08002B2CF9AE}" pid="4" name="Theme">
    <vt:lpwstr>3;#None|a17a3171-b607-4946-b4e0-2c33c913bef4</vt:lpwstr>
  </property>
  <property fmtid="{D5CDD505-2E9C-101B-9397-08002B2CF9AE}" pid="5" name="Division">
    <vt:lpwstr>2;#Brand|54eb8981-b8f9-407f-92f3-76b937e40110</vt:lpwstr>
  </property>
  <property fmtid="{D5CDD505-2E9C-101B-9397-08002B2CF9AE}" pid="6" name="Document Type">
    <vt:lpwstr>4;#Template|699bab53-90f5-435b-a5ba-83ea8e861e20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